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D42B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1F6259E1" w14:textId="77777777" w:rsidR="00954D5C" w:rsidRDefault="001B796B" w:rsidP="00C224C3">
      <w:pPr>
        <w:pStyle w:val="Ttulo"/>
        <w:rPr>
          <w:color w:val="76923C" w:themeColor="accent3" w:themeShade="BF"/>
        </w:rPr>
      </w:pPr>
      <w:r>
        <w:rPr>
          <w:color w:val="76923C" w:themeColor="accent3" w:themeShade="BF"/>
        </w:rPr>
        <w:t>INVESTIGACIÓN</w:t>
      </w:r>
    </w:p>
    <w:p w14:paraId="1B1EC191" w14:textId="77777777" w:rsidR="002B7CA3" w:rsidRPr="002B7CA3" w:rsidRDefault="002B7CA3" w:rsidP="00C224C3">
      <w:pPr>
        <w:pStyle w:val="Ttulo"/>
        <w:rPr>
          <w:sz w:val="2"/>
        </w:rPr>
      </w:pPr>
    </w:p>
    <w:p w14:paraId="05F48D54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6574813D" w14:textId="77777777" w:rsidTr="002773E8">
        <w:trPr>
          <w:trHeight w:val="451"/>
        </w:trPr>
        <w:tc>
          <w:tcPr>
            <w:tcW w:w="709" w:type="dxa"/>
          </w:tcPr>
          <w:p w14:paraId="11DE8518" w14:textId="307FB4E8" w:rsidR="00A86C41" w:rsidRPr="00E84C03" w:rsidRDefault="00D504BA" w:rsidP="004101C6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20A49854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  <w:tr w:rsidR="00A86C41" w:rsidRPr="00E84C03" w14:paraId="42611389" w14:textId="77777777" w:rsidTr="002773E8">
        <w:trPr>
          <w:trHeight w:val="451"/>
        </w:trPr>
        <w:tc>
          <w:tcPr>
            <w:tcW w:w="709" w:type="dxa"/>
          </w:tcPr>
          <w:p w14:paraId="418F003D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6090066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</w:tbl>
    <w:p w14:paraId="21373761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174B22" w:rsidRPr="0071605E" w14:paraId="5EFF7802" w14:textId="77777777" w:rsidTr="00174B22">
        <w:trPr>
          <w:trHeight w:val="451"/>
        </w:trPr>
        <w:tc>
          <w:tcPr>
            <w:tcW w:w="709" w:type="dxa"/>
          </w:tcPr>
          <w:p w14:paraId="5E543816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B4FD1BC" w14:textId="7C806CC7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174B22" w:rsidRPr="0071605E" w14:paraId="499F3BF4" w14:textId="77777777" w:rsidTr="00174B22">
        <w:trPr>
          <w:trHeight w:val="451"/>
        </w:trPr>
        <w:tc>
          <w:tcPr>
            <w:tcW w:w="709" w:type="dxa"/>
          </w:tcPr>
          <w:p w14:paraId="09ABDB31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3EE3150" w14:textId="65DA0713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174B22" w:rsidRPr="00ED7394" w14:paraId="5173B394" w14:textId="77777777" w:rsidTr="00174B22">
        <w:trPr>
          <w:trHeight w:val="451"/>
        </w:trPr>
        <w:tc>
          <w:tcPr>
            <w:tcW w:w="709" w:type="dxa"/>
          </w:tcPr>
          <w:p w14:paraId="7CCBE9E3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24D2509" w14:textId="784E5C9C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174B22" w:rsidRPr="00E84C03" w14:paraId="192C2C97" w14:textId="77777777" w:rsidTr="00174B22">
        <w:trPr>
          <w:trHeight w:val="451"/>
        </w:trPr>
        <w:tc>
          <w:tcPr>
            <w:tcW w:w="709" w:type="dxa"/>
          </w:tcPr>
          <w:p w14:paraId="5EBD0F47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CB3A98C" w14:textId="7143BE69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 de aprendizaje e inteligencia colectiva en las organizaciones.</w:t>
            </w:r>
          </w:p>
        </w:tc>
      </w:tr>
      <w:tr w:rsidR="00174B22" w:rsidRPr="00ED7394" w14:paraId="3D0EA8A9" w14:textId="77777777" w:rsidTr="00174B22">
        <w:trPr>
          <w:trHeight w:val="451"/>
        </w:trPr>
        <w:tc>
          <w:tcPr>
            <w:tcW w:w="709" w:type="dxa"/>
          </w:tcPr>
          <w:p w14:paraId="4EB76E74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D0C78BC" w14:textId="4EECB828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174B22" w:rsidRPr="00ED7394" w14:paraId="29B13A21" w14:textId="77777777" w:rsidTr="00174B22">
        <w:trPr>
          <w:trHeight w:val="451"/>
        </w:trPr>
        <w:tc>
          <w:tcPr>
            <w:tcW w:w="709" w:type="dxa"/>
          </w:tcPr>
          <w:p w14:paraId="766926D8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FAC036E" w14:textId="6A61B3AA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174B22" w:rsidRPr="00E84C03" w14:paraId="6488BFEB" w14:textId="77777777" w:rsidTr="00174B22">
        <w:trPr>
          <w:trHeight w:val="451"/>
        </w:trPr>
        <w:tc>
          <w:tcPr>
            <w:tcW w:w="709" w:type="dxa"/>
          </w:tcPr>
          <w:p w14:paraId="0F0FBE96" w14:textId="2E4C06EB" w:rsidR="00174B22" w:rsidRPr="00F303E1" w:rsidRDefault="00D504BA" w:rsidP="00174B22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2C881A2D" w14:textId="4136787E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14:paraId="29E18BF6" w14:textId="6F628407" w:rsidR="00AD3F95" w:rsidRDefault="00AD3F95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5325E22C" w14:textId="30411810" w:rsidR="00CD3787" w:rsidRDefault="00AD3F95" w:rsidP="00AD3F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AF8B148" w14:textId="47786D50" w:rsidR="00FA3299" w:rsidRPr="00423E1C" w:rsidRDefault="00D504BA" w:rsidP="00FA32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LA GESTIÓN </w:t>
      </w:r>
      <w:r w:rsidR="00243DD4">
        <w:rPr>
          <w:rFonts w:ascii="Times New Roman" w:hAnsi="Times New Roman"/>
          <w:b/>
          <w:sz w:val="32"/>
          <w:szCs w:val="32"/>
        </w:rPr>
        <w:t>EMOCIONAL</w:t>
      </w:r>
      <w:r>
        <w:rPr>
          <w:rFonts w:ascii="Times New Roman" w:hAnsi="Times New Roman"/>
          <w:b/>
          <w:sz w:val="32"/>
          <w:szCs w:val="32"/>
        </w:rPr>
        <w:t xml:space="preserve"> DE LOS DIRECTIVOS ANTE LOS NUEVOS ESCENARIOS EDUCATIVOS: CASO ESCA SANTO TOMÁS</w:t>
      </w:r>
    </w:p>
    <w:p w14:paraId="71B5F2A4" w14:textId="60294C9E" w:rsidR="00FA3299" w:rsidRDefault="00D504BA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Xochiquetzalli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Mendoza Molina</w:t>
      </w:r>
    </w:p>
    <w:p w14:paraId="4DA9FAB0" w14:textId="77777777" w:rsidR="00CF6E54" w:rsidRDefault="00D504BA" w:rsidP="00CF6E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Instituto Politécnico Nacional</w:t>
      </w:r>
      <w:r w:rsidR="00CF6E54">
        <w:rPr>
          <w:rFonts w:ascii="Times New Roman" w:hAnsi="Times New Roman"/>
          <w:sz w:val="24"/>
          <w:szCs w:val="24"/>
        </w:rPr>
        <w:t>.</w:t>
      </w:r>
    </w:p>
    <w:p w14:paraId="2E067F12" w14:textId="77777777" w:rsidR="00CF6E54" w:rsidRDefault="00D504BA" w:rsidP="00CF6E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</w:t>
      </w:r>
      <w:r w:rsidR="00CF6E54">
        <w:rPr>
          <w:rFonts w:ascii="Times New Roman" w:hAnsi="Times New Roman"/>
          <w:sz w:val="24"/>
          <w:szCs w:val="24"/>
        </w:rPr>
        <w:t xml:space="preserve">scuela </w:t>
      </w:r>
      <w:r>
        <w:rPr>
          <w:rFonts w:ascii="Times New Roman" w:hAnsi="Times New Roman"/>
          <w:sz w:val="24"/>
          <w:szCs w:val="24"/>
        </w:rPr>
        <w:t>S</w:t>
      </w:r>
      <w:r w:rsidR="00CF6E54">
        <w:rPr>
          <w:rFonts w:ascii="Times New Roman" w:hAnsi="Times New Roman"/>
          <w:sz w:val="24"/>
          <w:szCs w:val="24"/>
        </w:rPr>
        <w:t xml:space="preserve">uperior de </w:t>
      </w:r>
      <w:r>
        <w:rPr>
          <w:rFonts w:ascii="Times New Roman" w:hAnsi="Times New Roman"/>
          <w:sz w:val="24"/>
          <w:szCs w:val="24"/>
        </w:rPr>
        <w:t>C</w:t>
      </w:r>
      <w:r w:rsidR="00CF6E54">
        <w:rPr>
          <w:rFonts w:ascii="Times New Roman" w:hAnsi="Times New Roman"/>
          <w:sz w:val="24"/>
          <w:szCs w:val="24"/>
        </w:rPr>
        <w:t xml:space="preserve">omercio y </w:t>
      </w:r>
      <w:r>
        <w:rPr>
          <w:rFonts w:ascii="Times New Roman" w:hAnsi="Times New Roman"/>
          <w:sz w:val="24"/>
          <w:szCs w:val="24"/>
        </w:rPr>
        <w:t>A</w:t>
      </w:r>
      <w:r w:rsidR="00CF6E54">
        <w:rPr>
          <w:rFonts w:ascii="Times New Roman" w:hAnsi="Times New Roman"/>
          <w:sz w:val="24"/>
          <w:szCs w:val="24"/>
        </w:rPr>
        <w:t xml:space="preserve">dministración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C2A7576" w14:textId="217203BF" w:rsidR="00FA3299" w:rsidRDefault="00D504BA" w:rsidP="00CF6E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CF6E54">
        <w:rPr>
          <w:rFonts w:ascii="Times New Roman" w:hAnsi="Times New Roman"/>
          <w:sz w:val="24"/>
          <w:szCs w:val="24"/>
        </w:rPr>
        <w:t xml:space="preserve">anto </w:t>
      </w:r>
      <w:r>
        <w:rPr>
          <w:rFonts w:ascii="Times New Roman" w:hAnsi="Times New Roman"/>
          <w:sz w:val="24"/>
          <w:szCs w:val="24"/>
        </w:rPr>
        <w:t>T</w:t>
      </w:r>
      <w:r w:rsidR="00CF6E54">
        <w:rPr>
          <w:rFonts w:ascii="Times New Roman" w:hAnsi="Times New Roman"/>
          <w:sz w:val="24"/>
          <w:szCs w:val="24"/>
        </w:rPr>
        <w:t xml:space="preserve">omás </w:t>
      </w:r>
      <w:r w:rsidR="00FA3299" w:rsidRPr="00A713D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México</w:t>
      </w:r>
    </w:p>
    <w:p w14:paraId="4687C92D" w14:textId="77777777" w:rsidR="00CF6E54" w:rsidRDefault="00D504BA" w:rsidP="00CF6E54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4BA">
        <w:rPr>
          <w:rFonts w:ascii="Times New Roman" w:hAnsi="Times New Roman"/>
          <w:b/>
          <w:bCs/>
          <w:sz w:val="24"/>
          <w:szCs w:val="24"/>
        </w:rPr>
        <w:t xml:space="preserve">Alma </w:t>
      </w:r>
      <w:proofErr w:type="spellStart"/>
      <w:r w:rsidRPr="00D504BA">
        <w:rPr>
          <w:rFonts w:ascii="Times New Roman" w:hAnsi="Times New Roman"/>
          <w:b/>
          <w:bCs/>
          <w:sz w:val="24"/>
          <w:szCs w:val="24"/>
        </w:rPr>
        <w:t>Yereli</w:t>
      </w:r>
      <w:proofErr w:type="spellEnd"/>
      <w:r w:rsidRPr="00D504BA">
        <w:rPr>
          <w:rFonts w:ascii="Times New Roman" w:hAnsi="Times New Roman"/>
          <w:b/>
          <w:bCs/>
          <w:sz w:val="24"/>
          <w:szCs w:val="24"/>
        </w:rPr>
        <w:t xml:space="preserve"> Soto Lazcano</w:t>
      </w:r>
    </w:p>
    <w:p w14:paraId="0D8EF641" w14:textId="7B4CA5F6" w:rsidR="00CF6E54" w:rsidRPr="00CF6E54" w:rsidRDefault="00CF6E54" w:rsidP="00CF6E54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Instituto Politécnico Nacional.</w:t>
      </w:r>
    </w:p>
    <w:p w14:paraId="4089D78E" w14:textId="77777777" w:rsidR="00CF6E54" w:rsidRDefault="00CF6E54" w:rsidP="00CF6E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Escuela Superior de Comercio y Administración  </w:t>
      </w:r>
    </w:p>
    <w:p w14:paraId="031F486B" w14:textId="77777777" w:rsidR="00CF6E54" w:rsidRDefault="00CF6E54" w:rsidP="00CF6E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Santo Tomás </w:t>
      </w:r>
      <w:r w:rsidRPr="00A713D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México</w:t>
      </w:r>
    </w:p>
    <w:p w14:paraId="6AB3C4BA" w14:textId="77777777" w:rsidR="00CF6E54" w:rsidRPr="00D504BA" w:rsidRDefault="00CF6E54" w:rsidP="00FA3299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3E921AF" w14:textId="77777777" w:rsidR="00FA3299" w:rsidRDefault="00FA3299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1BE0D1F" w14:textId="4C44F960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1D29EAC7" w14:textId="27BBF9AD" w:rsidR="00DC65B3" w:rsidRPr="00236108" w:rsidRDefault="00071CA3" w:rsidP="0023610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</w:t>
      </w:r>
      <w:r w:rsidR="00236108">
        <w:rPr>
          <w:rFonts w:ascii="Times New Roman" w:hAnsi="Times New Roman"/>
          <w:sz w:val="24"/>
          <w:szCs w:val="24"/>
        </w:rPr>
        <w:t xml:space="preserve"> </w:t>
      </w:r>
      <w:r w:rsidR="00AD3F95">
        <w:rPr>
          <w:rFonts w:ascii="Times New Roman" w:hAnsi="Times New Roman"/>
          <w:sz w:val="24"/>
          <w:szCs w:val="24"/>
        </w:rPr>
        <w:t>investigación</w:t>
      </w:r>
      <w:r w:rsidR="00DC65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que se </w:t>
      </w:r>
      <w:r w:rsidR="00DC65B3">
        <w:rPr>
          <w:rFonts w:ascii="Times New Roman" w:hAnsi="Times New Roman"/>
          <w:sz w:val="24"/>
          <w:szCs w:val="24"/>
        </w:rPr>
        <w:t xml:space="preserve">presenta </w:t>
      </w:r>
      <w:r w:rsidR="00236108">
        <w:rPr>
          <w:rFonts w:ascii="Times New Roman" w:hAnsi="Times New Roman"/>
          <w:sz w:val="24"/>
          <w:szCs w:val="24"/>
        </w:rPr>
        <w:t xml:space="preserve">se propuso la </w:t>
      </w:r>
      <w:r w:rsidR="00DC65B3">
        <w:rPr>
          <w:rFonts w:ascii="Times New Roman" w:hAnsi="Times New Roman"/>
          <w:sz w:val="24"/>
          <w:szCs w:val="24"/>
          <w:lang w:val="es-MX"/>
        </w:rPr>
        <w:t>id</w:t>
      </w:r>
      <w:r w:rsidR="00DC65B3" w:rsidRPr="007D002C">
        <w:rPr>
          <w:rFonts w:ascii="Times New Roman" w:hAnsi="Times New Roman"/>
          <w:sz w:val="24"/>
          <w:szCs w:val="24"/>
          <w:lang w:val="es-MX"/>
        </w:rPr>
        <w:t>entifica</w:t>
      </w:r>
      <w:r w:rsidR="00236108">
        <w:rPr>
          <w:rFonts w:ascii="Times New Roman" w:hAnsi="Times New Roman"/>
          <w:sz w:val="24"/>
          <w:szCs w:val="24"/>
          <w:lang w:val="es-MX"/>
        </w:rPr>
        <w:t>ción de</w:t>
      </w:r>
      <w:r w:rsidR="00DC65B3" w:rsidRPr="007D002C">
        <w:rPr>
          <w:rFonts w:ascii="Times New Roman" w:hAnsi="Times New Roman"/>
          <w:sz w:val="24"/>
          <w:szCs w:val="24"/>
          <w:lang w:val="es-MX"/>
        </w:rPr>
        <w:t xml:space="preserve"> emociones</w:t>
      </w:r>
      <w:r w:rsidR="00DC65B3">
        <w:rPr>
          <w:rFonts w:ascii="Times New Roman" w:hAnsi="Times New Roman"/>
          <w:sz w:val="24"/>
          <w:szCs w:val="24"/>
          <w:lang w:val="es-MX"/>
        </w:rPr>
        <w:t xml:space="preserve"> y </w:t>
      </w:r>
      <w:r w:rsidR="00DC65B3" w:rsidRPr="007D002C">
        <w:rPr>
          <w:rFonts w:ascii="Times New Roman" w:hAnsi="Times New Roman"/>
          <w:sz w:val="24"/>
          <w:szCs w:val="24"/>
          <w:lang w:val="es-MX"/>
        </w:rPr>
        <w:t>sentimientos</w:t>
      </w:r>
      <w:r w:rsidR="00DC65B3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CF6E54">
        <w:rPr>
          <w:rFonts w:ascii="Times New Roman" w:hAnsi="Times New Roman"/>
          <w:sz w:val="24"/>
          <w:szCs w:val="24"/>
          <w:lang w:val="es-MX"/>
        </w:rPr>
        <w:t xml:space="preserve">experimentados por </w:t>
      </w:r>
      <w:r w:rsidR="00C71FB0">
        <w:rPr>
          <w:rFonts w:ascii="Times New Roman" w:hAnsi="Times New Roman"/>
          <w:sz w:val="24"/>
          <w:szCs w:val="24"/>
          <w:lang w:val="es-MX"/>
        </w:rPr>
        <w:t xml:space="preserve">una muestra de </w:t>
      </w:r>
      <w:r w:rsidR="00CF6E54">
        <w:rPr>
          <w:rFonts w:ascii="Times New Roman" w:hAnsi="Times New Roman"/>
          <w:sz w:val="24"/>
          <w:szCs w:val="24"/>
          <w:lang w:val="es-MX"/>
        </w:rPr>
        <w:t>directivos politécnicos</w:t>
      </w:r>
      <w:r w:rsidR="00DC65B3">
        <w:rPr>
          <w:rFonts w:ascii="Times New Roman" w:hAnsi="Times New Roman"/>
          <w:sz w:val="24"/>
          <w:szCs w:val="24"/>
          <w:lang w:val="es-MX"/>
        </w:rPr>
        <w:t xml:space="preserve"> durante</w:t>
      </w:r>
      <w:r w:rsidR="00DC65B3" w:rsidRPr="007D002C">
        <w:rPr>
          <w:rFonts w:ascii="Times New Roman" w:hAnsi="Times New Roman"/>
          <w:sz w:val="24"/>
          <w:szCs w:val="24"/>
          <w:lang w:val="es-MX"/>
        </w:rPr>
        <w:t xml:space="preserve"> la última etapa del confinamiento </w:t>
      </w:r>
      <w:r w:rsidR="00DC65B3">
        <w:rPr>
          <w:rFonts w:ascii="Times New Roman" w:hAnsi="Times New Roman"/>
          <w:sz w:val="24"/>
          <w:szCs w:val="24"/>
          <w:lang w:val="es-MX"/>
        </w:rPr>
        <w:t xml:space="preserve">y </w:t>
      </w:r>
      <w:r w:rsidR="00DC65B3" w:rsidRPr="007D002C">
        <w:rPr>
          <w:rFonts w:ascii="Times New Roman" w:hAnsi="Times New Roman"/>
          <w:sz w:val="24"/>
          <w:szCs w:val="24"/>
          <w:lang w:val="es-MX"/>
        </w:rPr>
        <w:t xml:space="preserve">al retorno </w:t>
      </w:r>
      <w:r w:rsidR="00F94D22" w:rsidRPr="007D002C">
        <w:rPr>
          <w:rFonts w:ascii="Times New Roman" w:hAnsi="Times New Roman"/>
          <w:sz w:val="24"/>
          <w:szCs w:val="24"/>
          <w:lang w:val="es-MX"/>
        </w:rPr>
        <w:t>a</w:t>
      </w:r>
      <w:r w:rsidR="00F94D22">
        <w:rPr>
          <w:rFonts w:ascii="Times New Roman" w:hAnsi="Times New Roman"/>
          <w:sz w:val="24"/>
          <w:szCs w:val="24"/>
          <w:lang w:val="es-MX"/>
        </w:rPr>
        <w:t xml:space="preserve"> la</w:t>
      </w:r>
      <w:r w:rsidR="00236108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DC65B3" w:rsidRPr="007D002C">
        <w:rPr>
          <w:rFonts w:ascii="Times New Roman" w:hAnsi="Times New Roman"/>
          <w:sz w:val="24"/>
          <w:szCs w:val="24"/>
          <w:lang w:val="es-MX"/>
        </w:rPr>
        <w:t>presencial</w:t>
      </w:r>
      <w:r w:rsidR="00236108">
        <w:rPr>
          <w:rFonts w:ascii="Times New Roman" w:hAnsi="Times New Roman"/>
          <w:sz w:val="24"/>
          <w:szCs w:val="24"/>
          <w:lang w:val="es-MX"/>
        </w:rPr>
        <w:t>idad</w:t>
      </w:r>
      <w:r w:rsidR="00DC65B3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236108">
        <w:rPr>
          <w:rFonts w:ascii="Times New Roman" w:hAnsi="Times New Roman"/>
          <w:sz w:val="24"/>
          <w:szCs w:val="24"/>
          <w:lang w:val="es-MX"/>
        </w:rPr>
        <w:t xml:space="preserve">en </w:t>
      </w:r>
      <w:r w:rsidR="00AD3F95">
        <w:rPr>
          <w:rFonts w:ascii="Times New Roman" w:hAnsi="Times New Roman"/>
          <w:sz w:val="24"/>
          <w:szCs w:val="24"/>
          <w:lang w:val="es-MX"/>
        </w:rPr>
        <w:t xml:space="preserve">un escenario complejo </w:t>
      </w:r>
      <w:r w:rsidR="00F94D22">
        <w:rPr>
          <w:rFonts w:ascii="Times New Roman" w:hAnsi="Times New Roman"/>
          <w:sz w:val="24"/>
          <w:szCs w:val="24"/>
          <w:lang w:val="es-MX"/>
        </w:rPr>
        <w:t>de incertidumbre</w:t>
      </w:r>
      <w:r w:rsidR="00AD3F95">
        <w:rPr>
          <w:rFonts w:ascii="Times New Roman" w:hAnsi="Times New Roman"/>
          <w:sz w:val="24"/>
          <w:szCs w:val="24"/>
          <w:lang w:val="es-MX"/>
        </w:rPr>
        <w:t xml:space="preserve"> provocado por la pandemia por COVID-19</w:t>
      </w:r>
      <w:r w:rsidR="00F94D22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4001C4">
        <w:rPr>
          <w:rFonts w:ascii="Times New Roman" w:hAnsi="Times New Roman"/>
          <w:sz w:val="24"/>
          <w:szCs w:val="24"/>
          <w:lang w:val="es-MX"/>
        </w:rPr>
        <w:t xml:space="preserve">e </w:t>
      </w:r>
      <w:r w:rsidR="00F94D22">
        <w:rPr>
          <w:rFonts w:ascii="Times New Roman" w:hAnsi="Times New Roman"/>
          <w:sz w:val="24"/>
          <w:szCs w:val="24"/>
          <w:lang w:val="es-MX"/>
        </w:rPr>
        <w:t>interrumpido por huelgas estudiantiles</w:t>
      </w:r>
      <w:r w:rsidR="00AD3F95">
        <w:rPr>
          <w:rFonts w:ascii="Times New Roman" w:hAnsi="Times New Roman"/>
          <w:sz w:val="24"/>
          <w:szCs w:val="24"/>
          <w:lang w:val="es-MX"/>
        </w:rPr>
        <w:t xml:space="preserve">. </w:t>
      </w:r>
      <w:r w:rsidR="00F94D22">
        <w:rPr>
          <w:rFonts w:ascii="Times New Roman" w:hAnsi="Times New Roman"/>
          <w:sz w:val="24"/>
          <w:szCs w:val="24"/>
          <w:lang w:val="es-MX"/>
        </w:rPr>
        <w:t>Fundamentada</w:t>
      </w:r>
      <w:r w:rsidR="00AD3F95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F94D22">
        <w:rPr>
          <w:rFonts w:ascii="Times New Roman" w:hAnsi="Times New Roman"/>
          <w:sz w:val="24"/>
          <w:szCs w:val="24"/>
          <w:lang w:val="es-MX"/>
        </w:rPr>
        <w:t xml:space="preserve">en </w:t>
      </w:r>
      <w:r w:rsidR="00236108">
        <w:rPr>
          <w:rFonts w:ascii="Times New Roman" w:hAnsi="Times New Roman"/>
          <w:sz w:val="24"/>
          <w:szCs w:val="24"/>
          <w:lang w:val="es-MX"/>
        </w:rPr>
        <w:t xml:space="preserve">la psicología humanista </w:t>
      </w:r>
      <w:r w:rsidR="00AD3F95">
        <w:rPr>
          <w:rFonts w:ascii="Times New Roman" w:hAnsi="Times New Roman"/>
          <w:sz w:val="24"/>
          <w:szCs w:val="24"/>
          <w:lang w:val="es-MX"/>
        </w:rPr>
        <w:t xml:space="preserve">(Muñoz, 2019) </w:t>
      </w:r>
      <w:r w:rsidR="00236108">
        <w:rPr>
          <w:rFonts w:ascii="Times New Roman" w:hAnsi="Times New Roman"/>
          <w:sz w:val="24"/>
          <w:szCs w:val="24"/>
          <w:lang w:val="es-MX"/>
        </w:rPr>
        <w:t xml:space="preserve"> y las neurociencias Damasio (20</w:t>
      </w:r>
      <w:r w:rsidR="004001C4">
        <w:rPr>
          <w:rFonts w:ascii="Times New Roman" w:hAnsi="Times New Roman"/>
          <w:sz w:val="24"/>
          <w:szCs w:val="24"/>
          <w:lang w:val="es-MX"/>
        </w:rPr>
        <w:t>21</w:t>
      </w:r>
      <w:r w:rsidR="00236108">
        <w:rPr>
          <w:rFonts w:ascii="Times New Roman" w:hAnsi="Times New Roman"/>
          <w:sz w:val="24"/>
          <w:szCs w:val="24"/>
          <w:lang w:val="es-MX"/>
        </w:rPr>
        <w:t>)  y Ricard y Singer (2018)</w:t>
      </w:r>
      <w:r w:rsidR="00C71FB0">
        <w:rPr>
          <w:rFonts w:ascii="Times New Roman" w:hAnsi="Times New Roman"/>
          <w:sz w:val="24"/>
          <w:szCs w:val="24"/>
          <w:lang w:val="es-MX"/>
        </w:rPr>
        <w:t>.</w:t>
      </w:r>
      <w:r w:rsidR="00236108">
        <w:rPr>
          <w:rFonts w:ascii="Times New Roman" w:hAnsi="Times New Roman"/>
          <w:sz w:val="24"/>
          <w:szCs w:val="24"/>
          <w:lang w:val="es-MX"/>
        </w:rPr>
        <w:t xml:space="preserve"> </w:t>
      </w:r>
      <w:r w:rsidR="00C71FB0">
        <w:rPr>
          <w:rFonts w:ascii="Times New Roman" w:hAnsi="Times New Roman"/>
          <w:sz w:val="24"/>
          <w:szCs w:val="24"/>
          <w:lang w:val="es-MX"/>
        </w:rPr>
        <w:t>C</w:t>
      </w:r>
      <w:r w:rsidR="00236108">
        <w:rPr>
          <w:rFonts w:ascii="Times New Roman" w:hAnsi="Times New Roman"/>
          <w:sz w:val="24"/>
          <w:szCs w:val="24"/>
          <w:lang w:val="es-MX"/>
        </w:rPr>
        <w:t xml:space="preserve">on </w:t>
      </w:r>
      <w:r w:rsidR="00AD3F95">
        <w:rPr>
          <w:rFonts w:ascii="Times New Roman" w:hAnsi="Times New Roman"/>
          <w:sz w:val="24"/>
          <w:szCs w:val="24"/>
          <w:lang w:val="es-MX"/>
        </w:rPr>
        <w:t xml:space="preserve">un diseño de estudio de casos </w:t>
      </w:r>
      <w:r w:rsidR="00236108">
        <w:rPr>
          <w:rFonts w:ascii="Times New Roman" w:hAnsi="Times New Roman"/>
          <w:sz w:val="24"/>
          <w:szCs w:val="24"/>
          <w:lang w:val="es-MX"/>
        </w:rPr>
        <w:t xml:space="preserve">de </w:t>
      </w:r>
      <w:r w:rsidR="00AD3F95">
        <w:rPr>
          <w:rFonts w:ascii="Times New Roman" w:hAnsi="Times New Roman"/>
          <w:sz w:val="24"/>
          <w:szCs w:val="24"/>
          <w:lang w:val="es-MX"/>
        </w:rPr>
        <w:t>enfoque cualitativo</w:t>
      </w:r>
      <w:r w:rsidR="00F94D22">
        <w:rPr>
          <w:rFonts w:ascii="Times New Roman" w:hAnsi="Times New Roman"/>
          <w:sz w:val="24"/>
          <w:szCs w:val="24"/>
          <w:lang w:val="es-MX"/>
        </w:rPr>
        <w:t xml:space="preserve"> se aborda el trabajo de campo</w:t>
      </w:r>
      <w:r w:rsidR="00AD3F95">
        <w:rPr>
          <w:rFonts w:ascii="Times New Roman" w:hAnsi="Times New Roman"/>
          <w:sz w:val="24"/>
          <w:szCs w:val="24"/>
          <w:lang w:val="es-MX"/>
        </w:rPr>
        <w:t xml:space="preserve">. </w:t>
      </w:r>
      <w:r w:rsidR="00AD3F95">
        <w:rPr>
          <w:rFonts w:ascii="Times New Roman" w:hAnsi="Times New Roman"/>
          <w:sz w:val="24"/>
          <w:szCs w:val="24"/>
        </w:rPr>
        <w:t xml:space="preserve">Se registraron datos a través de la </w:t>
      </w:r>
      <w:r w:rsidR="00F94D22">
        <w:rPr>
          <w:rFonts w:ascii="Times New Roman" w:hAnsi="Times New Roman"/>
          <w:sz w:val="24"/>
          <w:szCs w:val="24"/>
        </w:rPr>
        <w:t>observación participante</w:t>
      </w:r>
      <w:r w:rsidR="00CF6E54">
        <w:rPr>
          <w:rFonts w:ascii="Times New Roman" w:hAnsi="Times New Roman"/>
          <w:sz w:val="24"/>
          <w:szCs w:val="24"/>
        </w:rPr>
        <w:t xml:space="preserve"> </w:t>
      </w:r>
      <w:r w:rsidR="00AD3F95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="00AD3F95" w:rsidRPr="00AD3F95">
        <w:rPr>
          <w:rFonts w:ascii="Times New Roman" w:hAnsi="Times New Roman"/>
          <w:i/>
          <w:iCs/>
          <w:sz w:val="24"/>
          <w:szCs w:val="24"/>
        </w:rPr>
        <w:t>focus</w:t>
      </w:r>
      <w:proofErr w:type="spellEnd"/>
      <w:r w:rsidR="00AD3F95" w:rsidRPr="00AD3F9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D3F95" w:rsidRPr="00AD3F95">
        <w:rPr>
          <w:rFonts w:ascii="Times New Roman" w:hAnsi="Times New Roman"/>
          <w:i/>
          <w:iCs/>
          <w:sz w:val="24"/>
          <w:szCs w:val="24"/>
        </w:rPr>
        <w:t>group</w:t>
      </w:r>
      <w:proofErr w:type="spellEnd"/>
      <w:r w:rsidR="00AD3F95">
        <w:rPr>
          <w:rFonts w:ascii="Times New Roman" w:hAnsi="Times New Roman"/>
          <w:sz w:val="24"/>
          <w:szCs w:val="24"/>
        </w:rPr>
        <w:t xml:space="preserve">. Se </w:t>
      </w:r>
      <w:r w:rsidR="00243DD4">
        <w:rPr>
          <w:rFonts w:ascii="Times New Roman" w:hAnsi="Times New Roman"/>
          <w:sz w:val="24"/>
          <w:szCs w:val="24"/>
        </w:rPr>
        <w:t xml:space="preserve">analizaron y </w:t>
      </w:r>
      <w:r w:rsidR="00236108">
        <w:rPr>
          <w:rFonts w:ascii="Times New Roman" w:hAnsi="Times New Roman"/>
          <w:sz w:val="24"/>
          <w:szCs w:val="24"/>
        </w:rPr>
        <w:t>documentaron hallazgos</w:t>
      </w:r>
      <w:r w:rsidR="00AD3F95">
        <w:rPr>
          <w:rFonts w:ascii="Times New Roman" w:hAnsi="Times New Roman"/>
          <w:sz w:val="24"/>
          <w:szCs w:val="24"/>
        </w:rPr>
        <w:t xml:space="preserve"> en cinco categorías </w:t>
      </w:r>
      <w:r w:rsidR="00F94D22">
        <w:rPr>
          <w:rFonts w:ascii="Times New Roman" w:hAnsi="Times New Roman"/>
          <w:sz w:val="24"/>
          <w:szCs w:val="24"/>
        </w:rPr>
        <w:t xml:space="preserve">congruentes con el marco teórico </w:t>
      </w:r>
      <w:r w:rsidR="00CF6E54">
        <w:rPr>
          <w:rFonts w:ascii="Times New Roman" w:hAnsi="Times New Roman"/>
          <w:sz w:val="24"/>
          <w:szCs w:val="24"/>
        </w:rPr>
        <w:t>de</w:t>
      </w:r>
      <w:r w:rsidR="00AD3F95">
        <w:rPr>
          <w:rFonts w:ascii="Times New Roman" w:hAnsi="Times New Roman"/>
          <w:sz w:val="24"/>
          <w:szCs w:val="24"/>
        </w:rPr>
        <w:t xml:space="preserve"> emociones </w:t>
      </w:r>
      <w:r w:rsidR="00F94D22">
        <w:rPr>
          <w:rFonts w:ascii="Times New Roman" w:hAnsi="Times New Roman"/>
          <w:sz w:val="24"/>
          <w:szCs w:val="24"/>
        </w:rPr>
        <w:t>y sentimientos</w:t>
      </w:r>
      <w:r w:rsidR="00AD3F95">
        <w:rPr>
          <w:rFonts w:ascii="Times New Roman" w:hAnsi="Times New Roman"/>
          <w:sz w:val="24"/>
          <w:szCs w:val="24"/>
        </w:rPr>
        <w:t>.</w:t>
      </w:r>
      <w:r w:rsidR="00243DD4">
        <w:rPr>
          <w:rFonts w:ascii="Times New Roman" w:hAnsi="Times New Roman"/>
          <w:sz w:val="24"/>
          <w:szCs w:val="24"/>
        </w:rPr>
        <w:t xml:space="preserve"> Los resultados permitirán mejorar </w:t>
      </w:r>
      <w:r>
        <w:rPr>
          <w:rFonts w:ascii="Times New Roman" w:hAnsi="Times New Roman"/>
          <w:sz w:val="24"/>
          <w:szCs w:val="24"/>
        </w:rPr>
        <w:t xml:space="preserve">en </w:t>
      </w:r>
      <w:r>
        <w:rPr>
          <w:rFonts w:ascii="Times New Roman" w:hAnsi="Times New Roman"/>
          <w:sz w:val="24"/>
          <w:szCs w:val="24"/>
        </w:rPr>
        <w:t>la función directiva</w:t>
      </w:r>
      <w:r>
        <w:rPr>
          <w:rFonts w:ascii="Times New Roman" w:hAnsi="Times New Roman"/>
          <w:sz w:val="24"/>
          <w:szCs w:val="24"/>
        </w:rPr>
        <w:t xml:space="preserve"> </w:t>
      </w:r>
      <w:r w:rsidR="00243DD4">
        <w:rPr>
          <w:rFonts w:ascii="Times New Roman" w:hAnsi="Times New Roman"/>
          <w:sz w:val="24"/>
          <w:szCs w:val="24"/>
        </w:rPr>
        <w:t>la gestión</w:t>
      </w:r>
      <w:r w:rsidR="00C91185">
        <w:rPr>
          <w:rFonts w:ascii="Times New Roman" w:hAnsi="Times New Roman"/>
          <w:sz w:val="24"/>
          <w:szCs w:val="24"/>
        </w:rPr>
        <w:t xml:space="preserve"> </w:t>
      </w:r>
      <w:r w:rsidR="00F94D22">
        <w:rPr>
          <w:rFonts w:ascii="Times New Roman" w:hAnsi="Times New Roman"/>
          <w:sz w:val="24"/>
          <w:szCs w:val="24"/>
        </w:rPr>
        <w:t>emocional</w:t>
      </w:r>
      <w:r>
        <w:rPr>
          <w:rFonts w:ascii="Times New Roman" w:hAnsi="Times New Roman"/>
          <w:sz w:val="24"/>
          <w:szCs w:val="24"/>
        </w:rPr>
        <w:t xml:space="preserve"> y empatizar con su comunidad</w:t>
      </w:r>
      <w:r w:rsidR="00243DD4">
        <w:rPr>
          <w:rFonts w:ascii="Times New Roman" w:hAnsi="Times New Roman"/>
          <w:sz w:val="24"/>
          <w:szCs w:val="24"/>
        </w:rPr>
        <w:t>.</w:t>
      </w:r>
    </w:p>
    <w:p w14:paraId="430A09DF" w14:textId="6C209507" w:rsidR="002B7CA3" w:rsidRDefault="002B7CA3" w:rsidP="00FA329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3297EE9" w14:textId="77777777" w:rsidR="002B7CA3" w:rsidRDefault="002B7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9F694C0" w14:textId="6D994E94" w:rsidR="00A713D0" w:rsidRPr="00423E1C" w:rsidRDefault="00D504BA" w:rsidP="00A86C41">
      <w:pPr>
        <w:jc w:val="center"/>
        <w:rPr>
          <w:rFonts w:ascii="Times New Roman" w:hAnsi="Times New Roman"/>
          <w:b/>
          <w:sz w:val="32"/>
          <w:szCs w:val="32"/>
        </w:rPr>
      </w:pPr>
      <w:r w:rsidRPr="00D504BA">
        <w:rPr>
          <w:rFonts w:ascii="Times New Roman" w:hAnsi="Times New Roman"/>
          <w:b/>
          <w:sz w:val="32"/>
          <w:szCs w:val="32"/>
        </w:rPr>
        <w:lastRenderedPageBreak/>
        <w:t xml:space="preserve">LA GESTIÓN </w:t>
      </w:r>
      <w:r w:rsidR="00243DD4">
        <w:rPr>
          <w:rFonts w:ascii="Times New Roman" w:hAnsi="Times New Roman"/>
          <w:b/>
          <w:sz w:val="32"/>
          <w:szCs w:val="32"/>
        </w:rPr>
        <w:t>EMOCIONAL</w:t>
      </w:r>
      <w:r w:rsidRPr="00D504BA">
        <w:rPr>
          <w:rFonts w:ascii="Times New Roman" w:hAnsi="Times New Roman"/>
          <w:b/>
          <w:sz w:val="32"/>
          <w:szCs w:val="32"/>
        </w:rPr>
        <w:t xml:space="preserve"> DE LOS DIRECTIVOS ANTE LOS NUEVOS ESCENARIOS EDUCATIVOS: CASO ESCA SANTO TOMÁS</w:t>
      </w:r>
    </w:p>
    <w:p w14:paraId="7841C296" w14:textId="77777777" w:rsidR="00D504BA" w:rsidRDefault="00D504BA" w:rsidP="00D504B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Xochiquetzalli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Mendoza Molina</w:t>
      </w:r>
    </w:p>
    <w:p w14:paraId="0DD2EA5C" w14:textId="5F4D1E0B" w:rsidR="00D504BA" w:rsidRDefault="00D504BA" w:rsidP="00D504B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Instituto Politécnico Nacional</w:t>
      </w:r>
      <w:r w:rsidR="002B752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ESCA ST</w:t>
      </w:r>
      <w:r w:rsidRPr="00A713D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México</w:t>
      </w:r>
    </w:p>
    <w:p w14:paraId="6F757441" w14:textId="77777777" w:rsidR="00D504BA" w:rsidRPr="00D504BA" w:rsidRDefault="00D504BA" w:rsidP="00D504BA">
      <w:pPr>
        <w:spacing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504BA">
        <w:rPr>
          <w:rFonts w:ascii="Times New Roman" w:hAnsi="Times New Roman"/>
          <w:b/>
          <w:bCs/>
          <w:sz w:val="24"/>
          <w:szCs w:val="24"/>
        </w:rPr>
        <w:t xml:space="preserve">Alma </w:t>
      </w:r>
      <w:proofErr w:type="spellStart"/>
      <w:r w:rsidRPr="00D504BA">
        <w:rPr>
          <w:rFonts w:ascii="Times New Roman" w:hAnsi="Times New Roman"/>
          <w:b/>
          <w:bCs/>
          <w:sz w:val="24"/>
          <w:szCs w:val="24"/>
        </w:rPr>
        <w:t>Yereli</w:t>
      </w:r>
      <w:proofErr w:type="spellEnd"/>
      <w:r w:rsidRPr="00D504BA">
        <w:rPr>
          <w:rFonts w:ascii="Times New Roman" w:hAnsi="Times New Roman"/>
          <w:b/>
          <w:bCs/>
          <w:sz w:val="24"/>
          <w:szCs w:val="24"/>
        </w:rPr>
        <w:t xml:space="preserve"> Soto Lazcano</w:t>
      </w:r>
    </w:p>
    <w:p w14:paraId="2C39BBCD" w14:textId="185040FD" w:rsidR="003A1870" w:rsidRDefault="00D504BA" w:rsidP="00D504B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Instituto Politécnico Nacional</w:t>
      </w:r>
      <w:r w:rsidRPr="00A713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ESCA ST</w:t>
      </w:r>
      <w:r w:rsidRPr="00A713D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México</w:t>
      </w:r>
    </w:p>
    <w:p w14:paraId="3DE6838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51E7DB" w14:textId="61F6822E" w:rsidR="003A1870" w:rsidRPr="00423E1C" w:rsidRDefault="00423E1C" w:rsidP="00423E1C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1B796B">
        <w:rPr>
          <w:rFonts w:ascii="Times New Roman" w:hAnsi="Times New Roman"/>
          <w:b/>
          <w:i/>
          <w:sz w:val="26"/>
          <w:szCs w:val="26"/>
        </w:rPr>
        <w:t>I</w:t>
      </w:r>
      <w:r w:rsidR="003D1AE3">
        <w:rPr>
          <w:rFonts w:ascii="Times New Roman" w:hAnsi="Times New Roman"/>
          <w:b/>
          <w:i/>
          <w:sz w:val="26"/>
          <w:szCs w:val="26"/>
        </w:rPr>
        <w:t>dentificación del contexto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4277DD4A" w14:textId="351C5C1C" w:rsidR="00834D68" w:rsidRPr="00834D68" w:rsidRDefault="00834D68" w:rsidP="00834D6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68">
        <w:rPr>
          <w:rFonts w:ascii="Times New Roman" w:hAnsi="Times New Roman"/>
          <w:sz w:val="24"/>
          <w:szCs w:val="24"/>
        </w:rPr>
        <w:t>La Pandemia por COVID</w:t>
      </w:r>
      <w:r w:rsidR="00CD3787">
        <w:rPr>
          <w:rFonts w:ascii="Times New Roman" w:hAnsi="Times New Roman"/>
          <w:sz w:val="24"/>
          <w:szCs w:val="24"/>
        </w:rPr>
        <w:t>-</w:t>
      </w:r>
      <w:r w:rsidRPr="00834D68">
        <w:rPr>
          <w:rFonts w:ascii="Times New Roman" w:hAnsi="Times New Roman"/>
          <w:sz w:val="24"/>
          <w:szCs w:val="24"/>
        </w:rPr>
        <w:t xml:space="preserve">19 impactó en </w:t>
      </w:r>
      <w:r w:rsidR="00C71FB0">
        <w:rPr>
          <w:rFonts w:ascii="Times New Roman" w:hAnsi="Times New Roman"/>
          <w:sz w:val="24"/>
          <w:szCs w:val="24"/>
        </w:rPr>
        <w:t xml:space="preserve">la </w:t>
      </w:r>
      <w:r w:rsidRPr="00834D68">
        <w:rPr>
          <w:rFonts w:ascii="Times New Roman" w:hAnsi="Times New Roman"/>
          <w:sz w:val="24"/>
          <w:szCs w:val="24"/>
        </w:rPr>
        <w:t>educación</w:t>
      </w:r>
      <w:r w:rsidR="00C71FB0">
        <w:rPr>
          <w:rFonts w:ascii="Times New Roman" w:hAnsi="Times New Roman"/>
          <w:sz w:val="24"/>
          <w:szCs w:val="24"/>
        </w:rPr>
        <w:t xml:space="preserve"> donde</w:t>
      </w:r>
      <w:r w:rsidRPr="00834D68">
        <w:rPr>
          <w:rFonts w:ascii="Times New Roman" w:hAnsi="Times New Roman"/>
          <w:sz w:val="24"/>
          <w:szCs w:val="24"/>
        </w:rPr>
        <w:t xml:space="preserve"> debieron cambiar formas de organización para </w:t>
      </w:r>
      <w:r w:rsidR="00300CC4">
        <w:rPr>
          <w:rFonts w:ascii="Times New Roman" w:hAnsi="Times New Roman"/>
          <w:sz w:val="24"/>
          <w:szCs w:val="24"/>
        </w:rPr>
        <w:t>funcionar</w:t>
      </w:r>
      <w:r w:rsidRPr="00834D68">
        <w:rPr>
          <w:rFonts w:ascii="Times New Roman" w:hAnsi="Times New Roman"/>
          <w:sz w:val="24"/>
          <w:szCs w:val="24"/>
        </w:rPr>
        <w:t xml:space="preserve"> durante el confinamiento impuesto como medida de contingencia sanitaria. </w:t>
      </w:r>
      <w:r w:rsidR="00300CC4">
        <w:rPr>
          <w:rFonts w:ascii="Times New Roman" w:hAnsi="Times New Roman"/>
          <w:sz w:val="24"/>
          <w:szCs w:val="24"/>
        </w:rPr>
        <w:t>Fue</w:t>
      </w:r>
      <w:r w:rsidRPr="00834D68">
        <w:rPr>
          <w:rFonts w:ascii="Times New Roman" w:hAnsi="Times New Roman"/>
          <w:sz w:val="24"/>
          <w:szCs w:val="24"/>
        </w:rPr>
        <w:t xml:space="preserve"> necesario que </w:t>
      </w:r>
      <w:r w:rsidR="00236108">
        <w:rPr>
          <w:rFonts w:ascii="Times New Roman" w:hAnsi="Times New Roman"/>
          <w:sz w:val="24"/>
          <w:szCs w:val="24"/>
        </w:rPr>
        <w:t xml:space="preserve">los </w:t>
      </w:r>
      <w:r w:rsidRPr="00834D68">
        <w:rPr>
          <w:rFonts w:ascii="Times New Roman" w:hAnsi="Times New Roman"/>
          <w:sz w:val="24"/>
          <w:szCs w:val="24"/>
        </w:rPr>
        <w:t>estamentos educativos pusieran en práctica formas de trabajo inéditas hasta antes del 2020</w:t>
      </w:r>
      <w:r w:rsidR="00300CC4">
        <w:rPr>
          <w:rFonts w:ascii="Times New Roman" w:hAnsi="Times New Roman"/>
          <w:sz w:val="24"/>
          <w:szCs w:val="24"/>
        </w:rPr>
        <w:t xml:space="preserve">. La </w:t>
      </w:r>
      <w:r w:rsidRPr="00834D68">
        <w:rPr>
          <w:rFonts w:ascii="Times New Roman" w:hAnsi="Times New Roman"/>
          <w:sz w:val="24"/>
          <w:szCs w:val="24"/>
        </w:rPr>
        <w:t xml:space="preserve">docencia, investigación y extensión </w:t>
      </w:r>
      <w:r w:rsidR="00C71FB0">
        <w:rPr>
          <w:rFonts w:ascii="Times New Roman" w:hAnsi="Times New Roman"/>
          <w:sz w:val="24"/>
          <w:szCs w:val="24"/>
        </w:rPr>
        <w:t xml:space="preserve">se obstaculizaron por </w:t>
      </w:r>
      <w:r w:rsidRPr="00834D68">
        <w:rPr>
          <w:rFonts w:ascii="Times New Roman" w:hAnsi="Times New Roman"/>
          <w:sz w:val="24"/>
          <w:szCs w:val="24"/>
        </w:rPr>
        <w:t>casi dos años sin una interacción presencial</w:t>
      </w:r>
      <w:r w:rsidR="00CD3787">
        <w:rPr>
          <w:rFonts w:ascii="Times New Roman" w:hAnsi="Times New Roman"/>
          <w:sz w:val="24"/>
          <w:szCs w:val="24"/>
        </w:rPr>
        <w:t>, lo que</w:t>
      </w:r>
      <w:r w:rsidRPr="00834D68">
        <w:rPr>
          <w:rFonts w:ascii="Times New Roman" w:hAnsi="Times New Roman"/>
          <w:sz w:val="24"/>
          <w:szCs w:val="24"/>
        </w:rPr>
        <w:t xml:space="preserve"> trastocó la comunicación organizacional. </w:t>
      </w:r>
      <w:proofErr w:type="spellStart"/>
      <w:r w:rsidRPr="00834D68">
        <w:rPr>
          <w:rFonts w:ascii="Times New Roman" w:hAnsi="Times New Roman"/>
          <w:sz w:val="24"/>
          <w:szCs w:val="24"/>
        </w:rPr>
        <w:t>Gairín</w:t>
      </w:r>
      <w:proofErr w:type="spellEnd"/>
      <w:r w:rsidRPr="00834D68">
        <w:rPr>
          <w:rFonts w:ascii="Times New Roman" w:hAnsi="Times New Roman"/>
          <w:sz w:val="24"/>
          <w:szCs w:val="24"/>
        </w:rPr>
        <w:t xml:space="preserve"> y Mercader (2020) reflexionan </w:t>
      </w:r>
      <w:r w:rsidR="00A309C8">
        <w:rPr>
          <w:rFonts w:ascii="Times New Roman" w:hAnsi="Times New Roman"/>
          <w:sz w:val="24"/>
          <w:szCs w:val="24"/>
        </w:rPr>
        <w:t>que</w:t>
      </w:r>
      <w:r w:rsidRPr="00834D68">
        <w:rPr>
          <w:rFonts w:ascii="Times New Roman" w:hAnsi="Times New Roman"/>
          <w:sz w:val="24"/>
          <w:szCs w:val="24"/>
        </w:rPr>
        <w:t xml:space="preserve"> los directivos universitarios debi</w:t>
      </w:r>
      <w:r w:rsidR="00300CC4">
        <w:rPr>
          <w:rFonts w:ascii="Times New Roman" w:hAnsi="Times New Roman"/>
          <w:sz w:val="24"/>
          <w:szCs w:val="24"/>
        </w:rPr>
        <w:t>eron</w:t>
      </w:r>
      <w:r w:rsidRPr="00834D68">
        <w:rPr>
          <w:rFonts w:ascii="Times New Roman" w:hAnsi="Times New Roman"/>
          <w:sz w:val="24"/>
          <w:szCs w:val="24"/>
        </w:rPr>
        <w:t xml:space="preserve"> desplegar habilidades digitales,</w:t>
      </w:r>
      <w:r w:rsidR="00300CC4">
        <w:rPr>
          <w:rFonts w:ascii="Times New Roman" w:hAnsi="Times New Roman"/>
          <w:sz w:val="24"/>
          <w:szCs w:val="24"/>
        </w:rPr>
        <w:t xml:space="preserve"> </w:t>
      </w:r>
      <w:r w:rsidRPr="00834D68">
        <w:rPr>
          <w:rFonts w:ascii="Times New Roman" w:hAnsi="Times New Roman"/>
          <w:sz w:val="24"/>
          <w:szCs w:val="24"/>
        </w:rPr>
        <w:t>administrativas y socioemocionales para gestionar nuevos conflictos con el profesorado y estudiantes.</w:t>
      </w:r>
    </w:p>
    <w:p w14:paraId="0B714B09" w14:textId="7D89FF34" w:rsidR="00834D68" w:rsidRDefault="00E03872" w:rsidP="007E3A8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834D68" w:rsidRPr="00834D68">
        <w:rPr>
          <w:rFonts w:ascii="Times New Roman" w:hAnsi="Times New Roman"/>
          <w:sz w:val="24"/>
          <w:szCs w:val="24"/>
        </w:rPr>
        <w:t xml:space="preserve">os directivos responsables de reabrir los espacios </w:t>
      </w:r>
      <w:r w:rsidR="00C71FB0" w:rsidRPr="00834D68">
        <w:rPr>
          <w:rFonts w:ascii="Times New Roman" w:hAnsi="Times New Roman"/>
          <w:sz w:val="24"/>
          <w:szCs w:val="24"/>
        </w:rPr>
        <w:t>educativos</w:t>
      </w:r>
      <w:r w:rsidR="00834D68" w:rsidRPr="00834D68">
        <w:rPr>
          <w:rFonts w:ascii="Times New Roman" w:hAnsi="Times New Roman"/>
          <w:sz w:val="24"/>
          <w:szCs w:val="24"/>
        </w:rPr>
        <w:t xml:space="preserve"> </w:t>
      </w:r>
      <w:r w:rsidR="007E3A8F">
        <w:rPr>
          <w:rFonts w:ascii="Times New Roman" w:hAnsi="Times New Roman"/>
          <w:sz w:val="24"/>
          <w:szCs w:val="24"/>
        </w:rPr>
        <w:t xml:space="preserve">en la escuela bajo </w:t>
      </w:r>
      <w:r w:rsidR="003D1AE3">
        <w:rPr>
          <w:rFonts w:ascii="Times New Roman" w:hAnsi="Times New Roman"/>
          <w:sz w:val="24"/>
          <w:szCs w:val="24"/>
        </w:rPr>
        <w:t>estudio</w:t>
      </w:r>
      <w:r w:rsidR="007E3A8F">
        <w:rPr>
          <w:rFonts w:ascii="Times New Roman" w:hAnsi="Times New Roman"/>
          <w:sz w:val="24"/>
          <w:szCs w:val="24"/>
        </w:rPr>
        <w:t xml:space="preserve"> </w:t>
      </w:r>
      <w:r w:rsidR="00071CA3">
        <w:rPr>
          <w:rFonts w:ascii="Times New Roman" w:hAnsi="Times New Roman"/>
          <w:sz w:val="24"/>
          <w:szCs w:val="24"/>
        </w:rPr>
        <w:t xml:space="preserve">no </w:t>
      </w:r>
      <w:r w:rsidR="00071CA3" w:rsidRPr="00834D68">
        <w:rPr>
          <w:rFonts w:ascii="Times New Roman" w:hAnsi="Times New Roman"/>
          <w:sz w:val="24"/>
          <w:szCs w:val="24"/>
        </w:rPr>
        <w:t>contaron</w:t>
      </w:r>
      <w:r w:rsidR="00834D68" w:rsidRPr="00834D68">
        <w:rPr>
          <w:rFonts w:ascii="Times New Roman" w:hAnsi="Times New Roman"/>
          <w:sz w:val="24"/>
          <w:szCs w:val="24"/>
        </w:rPr>
        <w:t xml:space="preserve"> con una preparación para desplegar sus competencias socioemocionales</w:t>
      </w:r>
      <w:r w:rsidR="00A309C8">
        <w:rPr>
          <w:rFonts w:ascii="Times New Roman" w:hAnsi="Times New Roman"/>
          <w:sz w:val="24"/>
          <w:szCs w:val="24"/>
        </w:rPr>
        <w:t xml:space="preserve"> y responder des</w:t>
      </w:r>
      <w:r>
        <w:rPr>
          <w:rFonts w:ascii="Times New Roman" w:hAnsi="Times New Roman"/>
          <w:sz w:val="24"/>
          <w:szCs w:val="24"/>
        </w:rPr>
        <w:t>de</w:t>
      </w:r>
      <w:r w:rsidR="00A309C8">
        <w:rPr>
          <w:rFonts w:ascii="Times New Roman" w:hAnsi="Times New Roman"/>
          <w:sz w:val="24"/>
          <w:szCs w:val="24"/>
        </w:rPr>
        <w:t xml:space="preserve"> ellas a las exigencias de su comunidad. </w:t>
      </w:r>
      <w:r w:rsidR="00300CC4">
        <w:rPr>
          <w:rFonts w:ascii="Times New Roman" w:hAnsi="Times New Roman"/>
          <w:sz w:val="24"/>
          <w:szCs w:val="24"/>
        </w:rPr>
        <w:t>No</w:t>
      </w:r>
      <w:r w:rsidR="00834D68" w:rsidRPr="00834D68">
        <w:rPr>
          <w:rFonts w:ascii="Times New Roman" w:hAnsi="Times New Roman"/>
          <w:sz w:val="24"/>
          <w:szCs w:val="24"/>
        </w:rPr>
        <w:t xml:space="preserve"> lograr</w:t>
      </w:r>
      <w:r w:rsidR="00300CC4">
        <w:rPr>
          <w:rFonts w:ascii="Times New Roman" w:hAnsi="Times New Roman"/>
          <w:sz w:val="24"/>
          <w:szCs w:val="24"/>
        </w:rPr>
        <w:t>on</w:t>
      </w:r>
      <w:r w:rsidR="00A309C8">
        <w:rPr>
          <w:rFonts w:ascii="Times New Roman" w:hAnsi="Times New Roman"/>
          <w:sz w:val="24"/>
          <w:szCs w:val="24"/>
        </w:rPr>
        <w:t xml:space="preserve"> la</w:t>
      </w:r>
      <w:r w:rsidR="00834D68" w:rsidRPr="00834D68">
        <w:rPr>
          <w:rFonts w:ascii="Times New Roman" w:hAnsi="Times New Roman"/>
          <w:sz w:val="24"/>
          <w:szCs w:val="24"/>
        </w:rPr>
        <w:t xml:space="preserve"> consolida</w:t>
      </w:r>
      <w:r w:rsidR="00A309C8">
        <w:rPr>
          <w:rFonts w:ascii="Times New Roman" w:hAnsi="Times New Roman"/>
          <w:sz w:val="24"/>
          <w:szCs w:val="24"/>
        </w:rPr>
        <w:t>ción</w:t>
      </w:r>
      <w:r w:rsidR="00834D68" w:rsidRPr="00834D68">
        <w:rPr>
          <w:rFonts w:ascii="Times New Roman" w:hAnsi="Times New Roman"/>
          <w:sz w:val="24"/>
          <w:szCs w:val="24"/>
        </w:rPr>
        <w:t xml:space="preserve"> </w:t>
      </w:r>
      <w:r w:rsidR="00A309C8">
        <w:rPr>
          <w:rFonts w:ascii="Times New Roman" w:hAnsi="Times New Roman"/>
          <w:sz w:val="24"/>
          <w:szCs w:val="24"/>
        </w:rPr>
        <w:t xml:space="preserve">de un </w:t>
      </w:r>
      <w:r w:rsidR="00834D68" w:rsidRPr="00834D68">
        <w:rPr>
          <w:rFonts w:ascii="Times New Roman" w:hAnsi="Times New Roman"/>
          <w:sz w:val="24"/>
          <w:szCs w:val="24"/>
        </w:rPr>
        <w:t xml:space="preserve">retorno </w:t>
      </w:r>
      <w:r w:rsidR="00A309C8">
        <w:rPr>
          <w:rFonts w:ascii="Times New Roman" w:hAnsi="Times New Roman"/>
          <w:sz w:val="24"/>
          <w:szCs w:val="24"/>
        </w:rPr>
        <w:t>armo</w:t>
      </w:r>
      <w:r>
        <w:rPr>
          <w:rFonts w:ascii="Times New Roman" w:hAnsi="Times New Roman"/>
          <w:sz w:val="24"/>
          <w:szCs w:val="24"/>
        </w:rPr>
        <w:t>n</w:t>
      </w:r>
      <w:r w:rsidR="00A309C8">
        <w:rPr>
          <w:rFonts w:ascii="Times New Roman" w:hAnsi="Times New Roman"/>
          <w:sz w:val="24"/>
          <w:szCs w:val="24"/>
        </w:rPr>
        <w:t xml:space="preserve">ioso </w:t>
      </w:r>
      <w:r w:rsidR="007E3A8F">
        <w:rPr>
          <w:rFonts w:ascii="Times New Roman" w:hAnsi="Times New Roman"/>
          <w:sz w:val="24"/>
          <w:szCs w:val="24"/>
        </w:rPr>
        <w:t xml:space="preserve">porque </w:t>
      </w:r>
      <w:r w:rsidR="00300CC4">
        <w:rPr>
          <w:rFonts w:ascii="Times New Roman" w:hAnsi="Times New Roman"/>
          <w:sz w:val="24"/>
          <w:szCs w:val="24"/>
        </w:rPr>
        <w:t xml:space="preserve">se presentó </w:t>
      </w:r>
      <w:r w:rsidR="00A309C8">
        <w:rPr>
          <w:rFonts w:ascii="Times New Roman" w:hAnsi="Times New Roman"/>
          <w:sz w:val="24"/>
          <w:szCs w:val="24"/>
        </w:rPr>
        <w:t xml:space="preserve">una huelga </w:t>
      </w:r>
      <w:r w:rsidR="00834D68" w:rsidRPr="00834D68">
        <w:rPr>
          <w:rFonts w:ascii="Times New Roman" w:hAnsi="Times New Roman"/>
          <w:sz w:val="24"/>
          <w:szCs w:val="24"/>
        </w:rPr>
        <w:t xml:space="preserve">estudiantil. </w:t>
      </w:r>
      <w:r w:rsidR="00FE0DE8">
        <w:rPr>
          <w:rFonts w:ascii="Times New Roman" w:hAnsi="Times New Roman"/>
          <w:sz w:val="24"/>
          <w:szCs w:val="24"/>
        </w:rPr>
        <w:t>Fueron</w:t>
      </w:r>
      <w:r w:rsidR="00834D68" w:rsidRPr="00834D68">
        <w:rPr>
          <w:rFonts w:ascii="Times New Roman" w:hAnsi="Times New Roman"/>
          <w:sz w:val="24"/>
          <w:szCs w:val="24"/>
        </w:rPr>
        <w:t xml:space="preserve"> nueve </w:t>
      </w:r>
      <w:r w:rsidR="00FE0DE8">
        <w:rPr>
          <w:rFonts w:ascii="Times New Roman" w:hAnsi="Times New Roman"/>
          <w:sz w:val="24"/>
          <w:szCs w:val="24"/>
        </w:rPr>
        <w:t>directivos de</w:t>
      </w:r>
      <w:r w:rsidR="00834D68" w:rsidRPr="00834D68">
        <w:rPr>
          <w:rFonts w:ascii="Times New Roman" w:hAnsi="Times New Roman"/>
          <w:sz w:val="24"/>
          <w:szCs w:val="24"/>
        </w:rPr>
        <w:t xml:space="preserve"> los programas académicos de pregrado </w:t>
      </w:r>
      <w:r>
        <w:rPr>
          <w:rFonts w:ascii="Times New Roman" w:hAnsi="Times New Roman"/>
          <w:sz w:val="24"/>
          <w:szCs w:val="24"/>
        </w:rPr>
        <w:t>en ciencias socio administrativas</w:t>
      </w:r>
      <w:r w:rsidR="00FE0DE8">
        <w:rPr>
          <w:rFonts w:ascii="Times New Roman" w:hAnsi="Times New Roman"/>
          <w:sz w:val="24"/>
          <w:szCs w:val="24"/>
        </w:rPr>
        <w:t xml:space="preserve"> que a</w:t>
      </w:r>
      <w:r w:rsidR="00FE0DE8" w:rsidRPr="00834D68">
        <w:rPr>
          <w:rFonts w:ascii="Times New Roman" w:hAnsi="Times New Roman"/>
          <w:sz w:val="24"/>
          <w:szCs w:val="24"/>
        </w:rPr>
        <w:t xml:space="preserve">ceptaron </w:t>
      </w:r>
      <w:r w:rsidR="00FE0DE8">
        <w:rPr>
          <w:rFonts w:ascii="Times New Roman" w:hAnsi="Times New Roman"/>
          <w:sz w:val="24"/>
          <w:szCs w:val="24"/>
        </w:rPr>
        <w:t>revisar</w:t>
      </w:r>
      <w:r w:rsidR="00FE0DE8" w:rsidRPr="00834D68">
        <w:rPr>
          <w:rFonts w:ascii="Times New Roman" w:hAnsi="Times New Roman"/>
          <w:sz w:val="24"/>
          <w:szCs w:val="24"/>
        </w:rPr>
        <w:t xml:space="preserve"> </w:t>
      </w:r>
      <w:r w:rsidR="00FE0DE8">
        <w:rPr>
          <w:rFonts w:ascii="Times New Roman" w:hAnsi="Times New Roman"/>
          <w:sz w:val="24"/>
          <w:szCs w:val="24"/>
        </w:rPr>
        <w:t>su emocionalidad</w:t>
      </w:r>
      <w:r w:rsidR="00FE0DE8" w:rsidRPr="00834D68">
        <w:rPr>
          <w:rFonts w:ascii="Times New Roman" w:hAnsi="Times New Roman"/>
          <w:sz w:val="24"/>
          <w:szCs w:val="24"/>
        </w:rPr>
        <w:t xml:space="preserve"> experimentad</w:t>
      </w:r>
      <w:r w:rsidR="00FE0DE8">
        <w:rPr>
          <w:rFonts w:ascii="Times New Roman" w:hAnsi="Times New Roman"/>
          <w:sz w:val="24"/>
          <w:szCs w:val="24"/>
        </w:rPr>
        <w:t>a</w:t>
      </w:r>
      <w:r w:rsidR="00FE0DE8" w:rsidRPr="00834D68">
        <w:rPr>
          <w:rFonts w:ascii="Times New Roman" w:hAnsi="Times New Roman"/>
          <w:sz w:val="24"/>
          <w:szCs w:val="24"/>
        </w:rPr>
        <w:t xml:space="preserve"> en </w:t>
      </w:r>
      <w:r w:rsidR="00FE0DE8">
        <w:rPr>
          <w:rFonts w:ascii="Times New Roman" w:hAnsi="Times New Roman"/>
          <w:sz w:val="24"/>
          <w:szCs w:val="24"/>
        </w:rPr>
        <w:t>este</w:t>
      </w:r>
      <w:r w:rsidR="00FE0DE8" w:rsidRPr="00834D68">
        <w:rPr>
          <w:rFonts w:ascii="Times New Roman" w:hAnsi="Times New Roman"/>
          <w:sz w:val="24"/>
          <w:szCs w:val="24"/>
        </w:rPr>
        <w:t xml:space="preserve"> contexto.</w:t>
      </w:r>
    </w:p>
    <w:p w14:paraId="4B5D6081" w14:textId="300A00C2" w:rsidR="00840BC7" w:rsidRPr="00D7125E" w:rsidRDefault="00840BC7" w:rsidP="00840BC7">
      <w:pPr>
        <w:pStyle w:val="Prrafodelista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7125E">
        <w:rPr>
          <w:rFonts w:ascii="Times New Roman" w:hAnsi="Times New Roman"/>
          <w:i/>
          <w:iCs/>
          <w:sz w:val="24"/>
          <w:szCs w:val="24"/>
        </w:rPr>
        <w:t>Preguntas y objetivos</w:t>
      </w:r>
    </w:p>
    <w:p w14:paraId="0ACBD7CA" w14:textId="77777777" w:rsidR="003D1AE3" w:rsidRPr="00840BC7" w:rsidRDefault="003D1AE3" w:rsidP="003D1AE3">
      <w:pPr>
        <w:pStyle w:val="Prrafode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4278C29" w14:textId="3A37AC16" w:rsidR="00840BC7" w:rsidRDefault="00840BC7" w:rsidP="00840BC7">
      <w:pPr>
        <w:pStyle w:val="Prrafode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¿Cuáles son las emociones y sentimientos que primaron durante el confinamiento y el retorno a la presencialidad entre directivos académicos del pregrado?   El ejercicio de la función directiva comporta la puesta en práctica de habilidades profesionales </w:t>
      </w:r>
      <w:r w:rsidR="00FE0DE8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las relacionadas con </w:t>
      </w:r>
      <w:r w:rsidR="002903B3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interacción </w:t>
      </w:r>
      <w:r w:rsidR="002903B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el context</w:t>
      </w:r>
      <w:r w:rsidR="00FE0DE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. Las tensiones entre diferentes estamentos </w:t>
      </w:r>
      <w:r w:rsidR="002903B3">
        <w:rPr>
          <w:rFonts w:ascii="Times New Roman" w:hAnsi="Times New Roman"/>
          <w:sz w:val="24"/>
          <w:szCs w:val="24"/>
        </w:rPr>
        <w:t>universitarios</w:t>
      </w:r>
      <w:r>
        <w:rPr>
          <w:rFonts w:ascii="Times New Roman" w:hAnsi="Times New Roman"/>
          <w:sz w:val="24"/>
          <w:szCs w:val="24"/>
        </w:rPr>
        <w:t xml:space="preserve"> ponen a prueba la gestión emocional</w:t>
      </w:r>
      <w:r w:rsidR="002903B3">
        <w:rPr>
          <w:rFonts w:ascii="Times New Roman" w:hAnsi="Times New Roman"/>
          <w:sz w:val="24"/>
          <w:szCs w:val="24"/>
        </w:rPr>
        <w:t xml:space="preserve">, pero </w:t>
      </w:r>
      <w:r>
        <w:rPr>
          <w:rFonts w:ascii="Times New Roman" w:hAnsi="Times New Roman"/>
          <w:sz w:val="24"/>
          <w:szCs w:val="24"/>
        </w:rPr>
        <w:t>no siempre la persona</w:t>
      </w:r>
      <w:r w:rsidR="00D7125E">
        <w:rPr>
          <w:rFonts w:ascii="Times New Roman" w:hAnsi="Times New Roman"/>
          <w:sz w:val="24"/>
          <w:szCs w:val="24"/>
        </w:rPr>
        <w:t xml:space="preserve"> que la experimenta</w:t>
      </w:r>
      <w:r w:rsidR="002903B3">
        <w:rPr>
          <w:rFonts w:ascii="Times New Roman" w:hAnsi="Times New Roman"/>
          <w:sz w:val="24"/>
          <w:szCs w:val="24"/>
        </w:rPr>
        <w:t xml:space="preserve"> es consciente</w:t>
      </w:r>
      <w:r>
        <w:rPr>
          <w:rFonts w:ascii="Times New Roman" w:hAnsi="Times New Roman"/>
          <w:sz w:val="24"/>
          <w:szCs w:val="24"/>
        </w:rPr>
        <w:t>.</w:t>
      </w:r>
    </w:p>
    <w:p w14:paraId="491AC8F9" w14:textId="239CD79E" w:rsidR="00840BC7" w:rsidRDefault="00840BC7" w:rsidP="00840BC7">
      <w:pPr>
        <w:pStyle w:val="Prrafode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292EB326" w14:textId="111FB4D8" w:rsidR="00840BC7" w:rsidRDefault="00840BC7" w:rsidP="002903B3">
      <w:pPr>
        <w:pStyle w:val="Prrafode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Analizar el ciclo emocional experimentado por </w:t>
      </w:r>
      <w:r>
        <w:rPr>
          <w:rFonts w:ascii="Times New Roman" w:hAnsi="Times New Roman"/>
          <w:sz w:val="24"/>
          <w:szCs w:val="24"/>
        </w:rPr>
        <w:t>directivos académicos del pregrado</w:t>
      </w:r>
      <w:r>
        <w:rPr>
          <w:rFonts w:ascii="Times New Roman" w:hAnsi="Times New Roman"/>
          <w:sz w:val="24"/>
          <w:szCs w:val="24"/>
        </w:rPr>
        <w:t xml:space="preserve"> durante </w:t>
      </w:r>
      <w:r>
        <w:rPr>
          <w:rFonts w:ascii="Times New Roman" w:hAnsi="Times New Roman"/>
          <w:sz w:val="24"/>
          <w:szCs w:val="24"/>
        </w:rPr>
        <w:t>el confinamiento y el retorno a la presencialidad</w:t>
      </w:r>
      <w:r>
        <w:rPr>
          <w:rFonts w:ascii="Times New Roman" w:hAnsi="Times New Roman"/>
          <w:sz w:val="24"/>
          <w:szCs w:val="24"/>
        </w:rPr>
        <w:t>.</w:t>
      </w:r>
      <w:r w:rsidR="002903B3">
        <w:rPr>
          <w:rFonts w:ascii="Times New Roman" w:hAnsi="Times New Roman"/>
          <w:sz w:val="24"/>
          <w:szCs w:val="24"/>
        </w:rPr>
        <w:t xml:space="preserve"> </w:t>
      </w:r>
      <w:r w:rsidRPr="002903B3">
        <w:rPr>
          <w:rFonts w:ascii="Times New Roman" w:hAnsi="Times New Roman"/>
          <w:sz w:val="24"/>
          <w:szCs w:val="24"/>
        </w:rPr>
        <w:t xml:space="preserve">Las emociones se constituyen en una compleja trama </w:t>
      </w:r>
      <w:r w:rsidR="00D7125E" w:rsidRPr="002903B3">
        <w:rPr>
          <w:rFonts w:ascii="Times New Roman" w:hAnsi="Times New Roman"/>
          <w:sz w:val="24"/>
          <w:szCs w:val="24"/>
        </w:rPr>
        <w:t>que,</w:t>
      </w:r>
      <w:r w:rsidRPr="002903B3">
        <w:rPr>
          <w:rFonts w:ascii="Times New Roman" w:hAnsi="Times New Roman"/>
          <w:sz w:val="24"/>
          <w:szCs w:val="24"/>
        </w:rPr>
        <w:t xml:space="preserve"> si bien inicia como sensaciones fisiológicas, luego adquieren significado otorgado por la persona e influido por el contexto. Se conforman ciclos dinámicos de la emocionalidad, es necesaria la </w:t>
      </w:r>
      <w:r w:rsidR="002903B3">
        <w:rPr>
          <w:rFonts w:ascii="Times New Roman" w:hAnsi="Times New Roman"/>
          <w:sz w:val="24"/>
          <w:szCs w:val="24"/>
        </w:rPr>
        <w:t xml:space="preserve">identificación y </w:t>
      </w:r>
      <w:r w:rsidRPr="002903B3">
        <w:rPr>
          <w:rFonts w:ascii="Times New Roman" w:hAnsi="Times New Roman"/>
          <w:sz w:val="24"/>
          <w:szCs w:val="24"/>
        </w:rPr>
        <w:t>concienciación de ésta para gestionarla.</w:t>
      </w:r>
    </w:p>
    <w:p w14:paraId="17DC1AB3" w14:textId="71F900E4" w:rsidR="002903B3" w:rsidRDefault="002903B3" w:rsidP="002903B3">
      <w:pPr>
        <w:pStyle w:val="Prrafode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78A4300C" w14:textId="4DD43B10" w:rsidR="002903B3" w:rsidRDefault="002903B3" w:rsidP="002903B3">
      <w:pPr>
        <w:pStyle w:val="Prrafode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1EAB4A5" w14:textId="77777777" w:rsidR="002903B3" w:rsidRPr="002903B3" w:rsidRDefault="002903B3" w:rsidP="002903B3">
      <w:pPr>
        <w:pStyle w:val="Prrafode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00644E16" w14:textId="656467C2" w:rsidR="003A1870" w:rsidRPr="00D7125E" w:rsidRDefault="00423E1C" w:rsidP="003D6EC3">
      <w:pPr>
        <w:spacing w:line="240" w:lineRule="auto"/>
        <w:ind w:firstLine="284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D7125E">
        <w:rPr>
          <w:rFonts w:ascii="Times New Roman" w:hAnsi="Times New Roman"/>
          <w:b/>
          <w:bCs/>
          <w:i/>
          <w:sz w:val="26"/>
          <w:szCs w:val="26"/>
        </w:rPr>
        <w:lastRenderedPageBreak/>
        <w:t>1.</w:t>
      </w:r>
      <w:r w:rsidR="00840BC7" w:rsidRPr="00D7125E">
        <w:rPr>
          <w:rFonts w:ascii="Times New Roman" w:hAnsi="Times New Roman"/>
          <w:b/>
          <w:bCs/>
          <w:i/>
          <w:sz w:val="26"/>
          <w:szCs w:val="26"/>
        </w:rPr>
        <w:t>2</w:t>
      </w:r>
      <w:r w:rsidRPr="00D7125E">
        <w:rPr>
          <w:rFonts w:ascii="Times New Roman" w:hAnsi="Times New Roman"/>
          <w:b/>
          <w:bCs/>
          <w:i/>
          <w:sz w:val="26"/>
          <w:szCs w:val="26"/>
        </w:rPr>
        <w:t xml:space="preserve">. </w:t>
      </w:r>
      <w:r w:rsidR="00834D68" w:rsidRPr="00D7125E">
        <w:rPr>
          <w:rFonts w:ascii="Times New Roman" w:hAnsi="Times New Roman"/>
          <w:b/>
          <w:bCs/>
          <w:i/>
          <w:sz w:val="26"/>
          <w:szCs w:val="26"/>
        </w:rPr>
        <w:t>Marco teórico</w:t>
      </w:r>
    </w:p>
    <w:p w14:paraId="24775C27" w14:textId="29BF9ED2" w:rsidR="00834D68" w:rsidRPr="00834D68" w:rsidRDefault="00834D68" w:rsidP="00834D6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68">
        <w:rPr>
          <w:rFonts w:ascii="Times New Roman" w:hAnsi="Times New Roman"/>
          <w:sz w:val="24"/>
          <w:szCs w:val="24"/>
        </w:rPr>
        <w:t xml:space="preserve">El </w:t>
      </w:r>
      <w:r w:rsidR="002903B3">
        <w:rPr>
          <w:rFonts w:ascii="Times New Roman" w:hAnsi="Times New Roman"/>
          <w:sz w:val="24"/>
          <w:szCs w:val="24"/>
        </w:rPr>
        <w:t>estudio se</w:t>
      </w:r>
      <w:r w:rsidRPr="00834D68">
        <w:rPr>
          <w:rFonts w:ascii="Times New Roman" w:hAnsi="Times New Roman"/>
          <w:sz w:val="24"/>
          <w:szCs w:val="24"/>
        </w:rPr>
        <w:t xml:space="preserve"> sostiene en dos perspectivas</w:t>
      </w:r>
      <w:r w:rsidR="00D7125E">
        <w:rPr>
          <w:rFonts w:ascii="Times New Roman" w:hAnsi="Times New Roman"/>
          <w:sz w:val="24"/>
          <w:szCs w:val="24"/>
        </w:rPr>
        <w:t>:</w:t>
      </w:r>
      <w:r w:rsidR="00840BC7">
        <w:rPr>
          <w:rFonts w:ascii="Times New Roman" w:hAnsi="Times New Roman"/>
          <w:sz w:val="24"/>
          <w:szCs w:val="24"/>
        </w:rPr>
        <w:t xml:space="preserve"> </w:t>
      </w:r>
      <w:r w:rsidRPr="00834D68">
        <w:rPr>
          <w:rFonts w:ascii="Times New Roman" w:hAnsi="Times New Roman"/>
          <w:sz w:val="24"/>
          <w:szCs w:val="24"/>
        </w:rPr>
        <w:t xml:space="preserve">las aportaciones de las neurociencias respecto </w:t>
      </w:r>
      <w:r w:rsidR="00A309C8">
        <w:rPr>
          <w:rFonts w:ascii="Times New Roman" w:hAnsi="Times New Roman"/>
          <w:sz w:val="24"/>
          <w:szCs w:val="24"/>
        </w:rPr>
        <w:t xml:space="preserve">del sustrato fisiológico </w:t>
      </w:r>
      <w:r w:rsidR="00840BC7">
        <w:rPr>
          <w:rFonts w:ascii="Times New Roman" w:hAnsi="Times New Roman"/>
          <w:sz w:val="24"/>
          <w:szCs w:val="24"/>
        </w:rPr>
        <w:t xml:space="preserve">de </w:t>
      </w:r>
      <w:r w:rsidR="00840BC7" w:rsidRPr="00834D68">
        <w:rPr>
          <w:rFonts w:ascii="Times New Roman" w:hAnsi="Times New Roman"/>
          <w:sz w:val="24"/>
          <w:szCs w:val="24"/>
        </w:rPr>
        <w:t>las</w:t>
      </w:r>
      <w:r w:rsidR="00D4342E" w:rsidRPr="00834D68">
        <w:rPr>
          <w:rFonts w:ascii="Times New Roman" w:hAnsi="Times New Roman"/>
          <w:sz w:val="24"/>
          <w:szCs w:val="24"/>
        </w:rPr>
        <w:t xml:space="preserve"> emociones</w:t>
      </w:r>
      <w:r w:rsidRPr="00834D68">
        <w:rPr>
          <w:rFonts w:ascii="Times New Roman" w:hAnsi="Times New Roman"/>
          <w:sz w:val="24"/>
          <w:szCs w:val="24"/>
        </w:rPr>
        <w:t xml:space="preserve"> en el cerebro (Ricard y Singer: 201</w:t>
      </w:r>
      <w:r w:rsidR="00CF20BC">
        <w:rPr>
          <w:rFonts w:ascii="Times New Roman" w:hAnsi="Times New Roman"/>
          <w:sz w:val="24"/>
          <w:szCs w:val="24"/>
        </w:rPr>
        <w:t>8</w:t>
      </w:r>
      <w:r w:rsidR="00D7125E">
        <w:rPr>
          <w:rFonts w:ascii="Times New Roman" w:hAnsi="Times New Roman"/>
          <w:sz w:val="24"/>
          <w:szCs w:val="24"/>
        </w:rPr>
        <w:t>) y l</w:t>
      </w:r>
      <w:r w:rsidRPr="00834D68">
        <w:rPr>
          <w:rFonts w:ascii="Times New Roman" w:hAnsi="Times New Roman"/>
          <w:sz w:val="24"/>
          <w:szCs w:val="24"/>
        </w:rPr>
        <w:t xml:space="preserve">a psicología </w:t>
      </w:r>
      <w:r w:rsidR="00912EC9" w:rsidRPr="00834D68">
        <w:rPr>
          <w:rFonts w:ascii="Times New Roman" w:hAnsi="Times New Roman"/>
          <w:sz w:val="24"/>
          <w:szCs w:val="24"/>
        </w:rPr>
        <w:t xml:space="preserve">humanista </w:t>
      </w:r>
      <w:r w:rsidR="00912EC9">
        <w:rPr>
          <w:rFonts w:ascii="Times New Roman" w:hAnsi="Times New Roman"/>
          <w:sz w:val="24"/>
          <w:szCs w:val="24"/>
        </w:rPr>
        <w:t>que</w:t>
      </w:r>
      <w:r w:rsidR="00D7125E">
        <w:rPr>
          <w:rFonts w:ascii="Times New Roman" w:hAnsi="Times New Roman"/>
          <w:sz w:val="24"/>
          <w:szCs w:val="24"/>
        </w:rPr>
        <w:t xml:space="preserve"> </w:t>
      </w:r>
      <w:r w:rsidR="00647D31">
        <w:rPr>
          <w:rFonts w:ascii="Times New Roman" w:hAnsi="Times New Roman"/>
          <w:sz w:val="24"/>
          <w:szCs w:val="24"/>
        </w:rPr>
        <w:t>define</w:t>
      </w:r>
      <w:r w:rsidRPr="00834D68">
        <w:rPr>
          <w:rFonts w:ascii="Times New Roman" w:hAnsi="Times New Roman"/>
          <w:sz w:val="24"/>
          <w:szCs w:val="24"/>
        </w:rPr>
        <w:t xml:space="preserve"> las emociones como necesidades no resueltas. </w:t>
      </w:r>
      <w:r w:rsidR="002903B3">
        <w:rPr>
          <w:rFonts w:ascii="Times New Roman" w:hAnsi="Times New Roman"/>
          <w:sz w:val="24"/>
          <w:szCs w:val="24"/>
        </w:rPr>
        <w:t>Las</w:t>
      </w:r>
      <w:r w:rsidRPr="00834D68">
        <w:rPr>
          <w:rFonts w:ascii="Times New Roman" w:hAnsi="Times New Roman"/>
          <w:sz w:val="24"/>
          <w:szCs w:val="24"/>
        </w:rPr>
        <w:t xml:space="preserve"> emociones y sentimientos se cocrean en las relaciones que establece la persona con su entorno. </w:t>
      </w:r>
      <w:r w:rsidR="00FC05AA">
        <w:rPr>
          <w:rFonts w:ascii="Times New Roman" w:hAnsi="Times New Roman"/>
          <w:sz w:val="24"/>
          <w:szCs w:val="24"/>
        </w:rPr>
        <w:t>Muñoz</w:t>
      </w:r>
      <w:r w:rsidRPr="00834D68">
        <w:rPr>
          <w:rFonts w:ascii="Times New Roman" w:hAnsi="Times New Roman"/>
          <w:sz w:val="24"/>
          <w:szCs w:val="24"/>
        </w:rPr>
        <w:t xml:space="preserve"> (2019)</w:t>
      </w:r>
      <w:r w:rsidR="00647D31">
        <w:rPr>
          <w:rFonts w:ascii="Times New Roman" w:hAnsi="Times New Roman"/>
          <w:sz w:val="24"/>
          <w:szCs w:val="24"/>
        </w:rPr>
        <w:t xml:space="preserve"> explica</w:t>
      </w:r>
      <w:r w:rsidRPr="00834D68">
        <w:rPr>
          <w:rFonts w:ascii="Times New Roman" w:hAnsi="Times New Roman"/>
          <w:sz w:val="24"/>
          <w:szCs w:val="24"/>
        </w:rPr>
        <w:t xml:space="preserve"> </w:t>
      </w:r>
      <w:r w:rsidR="00647D31">
        <w:rPr>
          <w:rFonts w:ascii="Times New Roman" w:hAnsi="Times New Roman"/>
          <w:sz w:val="24"/>
          <w:szCs w:val="24"/>
        </w:rPr>
        <w:t>que</w:t>
      </w:r>
      <w:r w:rsidRPr="00834D68">
        <w:rPr>
          <w:rFonts w:ascii="Times New Roman" w:hAnsi="Times New Roman"/>
          <w:sz w:val="24"/>
          <w:szCs w:val="24"/>
        </w:rPr>
        <w:t xml:space="preserve"> juegan un papel crucial en el </w:t>
      </w:r>
      <w:r w:rsidR="00D4342E" w:rsidRPr="00834D68">
        <w:rPr>
          <w:rFonts w:ascii="Times New Roman" w:hAnsi="Times New Roman"/>
          <w:sz w:val="24"/>
          <w:szCs w:val="24"/>
        </w:rPr>
        <w:t>desarrollo</w:t>
      </w:r>
      <w:r w:rsidRPr="00834D68">
        <w:rPr>
          <w:rFonts w:ascii="Times New Roman" w:hAnsi="Times New Roman"/>
          <w:sz w:val="24"/>
          <w:szCs w:val="24"/>
        </w:rPr>
        <w:t xml:space="preserve"> integral</w:t>
      </w:r>
      <w:r w:rsidR="00FC05AA">
        <w:rPr>
          <w:rFonts w:ascii="Times New Roman" w:hAnsi="Times New Roman"/>
          <w:sz w:val="24"/>
          <w:szCs w:val="24"/>
        </w:rPr>
        <w:t xml:space="preserve"> </w:t>
      </w:r>
      <w:r w:rsidR="00D7125E">
        <w:rPr>
          <w:rFonts w:ascii="Times New Roman" w:hAnsi="Times New Roman"/>
          <w:sz w:val="24"/>
          <w:szCs w:val="24"/>
        </w:rPr>
        <w:t xml:space="preserve">de la persona </w:t>
      </w:r>
      <w:r w:rsidR="00FC05AA">
        <w:rPr>
          <w:rFonts w:ascii="Times New Roman" w:hAnsi="Times New Roman"/>
          <w:sz w:val="24"/>
          <w:szCs w:val="24"/>
        </w:rPr>
        <w:t>y</w:t>
      </w:r>
      <w:r w:rsidRPr="00834D68">
        <w:rPr>
          <w:rFonts w:ascii="Times New Roman" w:hAnsi="Times New Roman"/>
          <w:sz w:val="24"/>
          <w:szCs w:val="24"/>
        </w:rPr>
        <w:t xml:space="preserve"> la conciencia </w:t>
      </w:r>
      <w:r w:rsidR="00647D31">
        <w:rPr>
          <w:rFonts w:ascii="Times New Roman" w:hAnsi="Times New Roman"/>
          <w:sz w:val="24"/>
          <w:szCs w:val="24"/>
        </w:rPr>
        <w:t>de ellas</w:t>
      </w:r>
      <w:r w:rsidR="002903B3">
        <w:rPr>
          <w:rFonts w:ascii="Times New Roman" w:hAnsi="Times New Roman"/>
          <w:sz w:val="24"/>
          <w:szCs w:val="24"/>
        </w:rPr>
        <w:t>,</w:t>
      </w:r>
      <w:r w:rsidRPr="00834D68">
        <w:rPr>
          <w:rFonts w:ascii="Times New Roman" w:hAnsi="Times New Roman"/>
          <w:sz w:val="24"/>
          <w:szCs w:val="24"/>
        </w:rPr>
        <w:t xml:space="preserve"> contribuye a la recuperación de</w:t>
      </w:r>
      <w:r w:rsidR="00D7125E">
        <w:rPr>
          <w:rFonts w:ascii="Times New Roman" w:hAnsi="Times New Roman"/>
          <w:sz w:val="24"/>
          <w:szCs w:val="24"/>
        </w:rPr>
        <w:t>l</w:t>
      </w:r>
      <w:r w:rsidRPr="00834D68">
        <w:rPr>
          <w:rFonts w:ascii="Times New Roman" w:hAnsi="Times New Roman"/>
          <w:sz w:val="24"/>
          <w:szCs w:val="24"/>
        </w:rPr>
        <w:t xml:space="preserve"> bienestar (Muñoz</w:t>
      </w:r>
      <w:r w:rsidR="00FC05AA">
        <w:rPr>
          <w:rFonts w:ascii="Times New Roman" w:hAnsi="Times New Roman"/>
          <w:sz w:val="24"/>
          <w:szCs w:val="24"/>
        </w:rPr>
        <w:t>,</w:t>
      </w:r>
      <w:r w:rsidRPr="00834D68">
        <w:rPr>
          <w:rFonts w:ascii="Times New Roman" w:hAnsi="Times New Roman"/>
          <w:sz w:val="24"/>
          <w:szCs w:val="24"/>
        </w:rPr>
        <w:t xml:space="preserve"> 2019).</w:t>
      </w:r>
    </w:p>
    <w:p w14:paraId="12170D9A" w14:textId="24F6066C" w:rsidR="00834D68" w:rsidRPr="00834D68" w:rsidRDefault="00834D68" w:rsidP="00834D6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4D68">
        <w:rPr>
          <w:rFonts w:ascii="Times New Roman" w:hAnsi="Times New Roman"/>
          <w:sz w:val="24"/>
          <w:szCs w:val="24"/>
        </w:rPr>
        <w:t>Damasio</w:t>
      </w:r>
      <w:proofErr w:type="spellEnd"/>
      <w:r w:rsidRPr="00834D68">
        <w:rPr>
          <w:rFonts w:ascii="Times New Roman" w:hAnsi="Times New Roman"/>
          <w:sz w:val="24"/>
          <w:szCs w:val="24"/>
        </w:rPr>
        <w:t xml:space="preserve"> </w:t>
      </w:r>
      <w:r w:rsidR="00FC05AA">
        <w:rPr>
          <w:rFonts w:ascii="Times New Roman" w:hAnsi="Times New Roman"/>
          <w:sz w:val="24"/>
          <w:szCs w:val="24"/>
        </w:rPr>
        <w:t>(20</w:t>
      </w:r>
      <w:r w:rsidR="005D0F88">
        <w:rPr>
          <w:rFonts w:ascii="Times New Roman" w:hAnsi="Times New Roman"/>
          <w:sz w:val="24"/>
          <w:szCs w:val="24"/>
        </w:rPr>
        <w:t>21</w:t>
      </w:r>
      <w:r w:rsidR="00FC05AA">
        <w:rPr>
          <w:rFonts w:ascii="Times New Roman" w:hAnsi="Times New Roman"/>
          <w:sz w:val="24"/>
          <w:szCs w:val="24"/>
        </w:rPr>
        <w:t>)</w:t>
      </w:r>
      <w:r w:rsidRPr="00834D68">
        <w:rPr>
          <w:rFonts w:ascii="Times New Roman" w:hAnsi="Times New Roman"/>
          <w:sz w:val="24"/>
          <w:szCs w:val="24"/>
        </w:rPr>
        <w:t xml:space="preserve"> di</w:t>
      </w:r>
      <w:r w:rsidR="00A309C8">
        <w:rPr>
          <w:rFonts w:ascii="Times New Roman" w:hAnsi="Times New Roman"/>
          <w:sz w:val="24"/>
          <w:szCs w:val="24"/>
        </w:rPr>
        <w:t>stingue</w:t>
      </w:r>
      <w:r w:rsidRPr="00834D68">
        <w:rPr>
          <w:rFonts w:ascii="Times New Roman" w:hAnsi="Times New Roman"/>
          <w:sz w:val="24"/>
          <w:szCs w:val="24"/>
        </w:rPr>
        <w:t xml:space="preserve"> emociones y sentimientos</w:t>
      </w:r>
      <w:r w:rsidR="00A309C8">
        <w:rPr>
          <w:rFonts w:ascii="Times New Roman" w:hAnsi="Times New Roman"/>
          <w:sz w:val="24"/>
          <w:szCs w:val="24"/>
        </w:rPr>
        <w:t xml:space="preserve"> </w:t>
      </w:r>
      <w:r w:rsidR="00647D31">
        <w:rPr>
          <w:rFonts w:ascii="Times New Roman" w:hAnsi="Times New Roman"/>
          <w:sz w:val="24"/>
          <w:szCs w:val="24"/>
        </w:rPr>
        <w:t xml:space="preserve">coincidiendo </w:t>
      </w:r>
      <w:r w:rsidRPr="00834D68">
        <w:rPr>
          <w:rFonts w:ascii="Times New Roman" w:hAnsi="Times New Roman"/>
          <w:sz w:val="24"/>
          <w:szCs w:val="24"/>
        </w:rPr>
        <w:t xml:space="preserve">con Singer (2018) en que las primeras son respuestas de orden fisiológico a motivaciones y exigencias “... el mundo de las emociones es un mundo de acciones que se llevan a cabo en nuestros cuerpos desde las expresiones faciales y las posturas, hasta los cambios en las </w:t>
      </w:r>
      <w:r w:rsidR="00D4342E" w:rsidRPr="00834D68">
        <w:rPr>
          <w:rFonts w:ascii="Times New Roman" w:hAnsi="Times New Roman"/>
          <w:sz w:val="24"/>
          <w:szCs w:val="24"/>
        </w:rPr>
        <w:t>vísceras</w:t>
      </w:r>
      <w:r w:rsidRPr="00834D68">
        <w:rPr>
          <w:rFonts w:ascii="Times New Roman" w:hAnsi="Times New Roman"/>
          <w:sz w:val="24"/>
          <w:szCs w:val="24"/>
        </w:rPr>
        <w:t xml:space="preserve"> y el medio interno” (p, 175). </w:t>
      </w:r>
      <w:r w:rsidR="002903B3">
        <w:rPr>
          <w:rFonts w:ascii="Times New Roman" w:hAnsi="Times New Roman"/>
          <w:sz w:val="24"/>
          <w:szCs w:val="24"/>
        </w:rPr>
        <w:t>Mientras que l</w:t>
      </w:r>
      <w:r w:rsidRPr="00834D68">
        <w:rPr>
          <w:rFonts w:ascii="Times New Roman" w:hAnsi="Times New Roman"/>
          <w:sz w:val="24"/>
          <w:szCs w:val="24"/>
        </w:rPr>
        <w:t xml:space="preserve">os sentimientos se </w:t>
      </w:r>
      <w:r w:rsidR="00D4342E" w:rsidRPr="00834D68">
        <w:rPr>
          <w:rFonts w:ascii="Times New Roman" w:hAnsi="Times New Roman"/>
          <w:sz w:val="24"/>
          <w:szCs w:val="24"/>
        </w:rPr>
        <w:t>nutren de</w:t>
      </w:r>
      <w:r w:rsidRPr="00834D68">
        <w:rPr>
          <w:rFonts w:ascii="Times New Roman" w:hAnsi="Times New Roman"/>
          <w:sz w:val="24"/>
          <w:szCs w:val="24"/>
        </w:rPr>
        <w:t xml:space="preserve"> </w:t>
      </w:r>
      <w:r w:rsidR="00D4342E" w:rsidRPr="00834D68">
        <w:rPr>
          <w:rFonts w:ascii="Times New Roman" w:hAnsi="Times New Roman"/>
          <w:sz w:val="24"/>
          <w:szCs w:val="24"/>
        </w:rPr>
        <w:t>percepciones</w:t>
      </w:r>
      <w:r w:rsidRPr="00834D68">
        <w:rPr>
          <w:rFonts w:ascii="Times New Roman" w:hAnsi="Times New Roman"/>
          <w:sz w:val="24"/>
          <w:szCs w:val="24"/>
        </w:rPr>
        <w:t>, imágenes, creencias de las sensaciones otorgando información y significad</w:t>
      </w:r>
      <w:r w:rsidR="00647D31">
        <w:rPr>
          <w:rFonts w:ascii="Times New Roman" w:hAnsi="Times New Roman"/>
          <w:sz w:val="24"/>
          <w:szCs w:val="24"/>
        </w:rPr>
        <w:t>o.</w:t>
      </w:r>
      <w:r w:rsidRPr="00834D68">
        <w:rPr>
          <w:rFonts w:ascii="Times New Roman" w:hAnsi="Times New Roman"/>
          <w:sz w:val="24"/>
          <w:szCs w:val="24"/>
        </w:rPr>
        <w:t xml:space="preserve"> </w:t>
      </w:r>
      <w:r w:rsidR="00647D31">
        <w:rPr>
          <w:rFonts w:ascii="Times New Roman" w:hAnsi="Times New Roman"/>
          <w:sz w:val="24"/>
          <w:szCs w:val="24"/>
        </w:rPr>
        <w:t>E</w:t>
      </w:r>
      <w:r w:rsidRPr="00834D68">
        <w:rPr>
          <w:rFonts w:ascii="Times New Roman" w:hAnsi="Times New Roman"/>
          <w:sz w:val="24"/>
          <w:szCs w:val="24"/>
        </w:rPr>
        <w:t>l cerebro codifica, significa la experiencia de la persona con su realidad</w:t>
      </w:r>
      <w:r w:rsidR="002903B3">
        <w:rPr>
          <w:rFonts w:ascii="Times New Roman" w:hAnsi="Times New Roman"/>
          <w:sz w:val="24"/>
          <w:szCs w:val="24"/>
        </w:rPr>
        <w:t xml:space="preserve"> y</w:t>
      </w:r>
      <w:r w:rsidRPr="00834D68">
        <w:rPr>
          <w:rFonts w:ascii="Times New Roman" w:hAnsi="Times New Roman"/>
          <w:sz w:val="24"/>
          <w:szCs w:val="24"/>
        </w:rPr>
        <w:t xml:space="preserve"> surg</w:t>
      </w:r>
      <w:r w:rsidR="00D7125E">
        <w:rPr>
          <w:rFonts w:ascii="Times New Roman" w:hAnsi="Times New Roman"/>
          <w:sz w:val="24"/>
          <w:szCs w:val="24"/>
        </w:rPr>
        <w:t>e</w:t>
      </w:r>
      <w:r w:rsidR="009B6D4D">
        <w:rPr>
          <w:rFonts w:ascii="Times New Roman" w:hAnsi="Times New Roman"/>
          <w:sz w:val="24"/>
          <w:szCs w:val="24"/>
        </w:rPr>
        <w:t>n</w:t>
      </w:r>
      <w:r w:rsidRPr="00834D68">
        <w:rPr>
          <w:rFonts w:ascii="Times New Roman" w:hAnsi="Times New Roman"/>
          <w:sz w:val="24"/>
          <w:szCs w:val="24"/>
        </w:rPr>
        <w:t xml:space="preserve"> programas de acción, sensaciones e interpretaciones</w:t>
      </w:r>
      <w:r w:rsidR="002903B3">
        <w:rPr>
          <w:rFonts w:ascii="Times New Roman" w:hAnsi="Times New Roman"/>
          <w:sz w:val="24"/>
          <w:szCs w:val="24"/>
        </w:rPr>
        <w:t>,</w:t>
      </w:r>
      <w:r w:rsidR="00647D31">
        <w:rPr>
          <w:rFonts w:ascii="Times New Roman" w:hAnsi="Times New Roman"/>
          <w:sz w:val="24"/>
          <w:szCs w:val="24"/>
        </w:rPr>
        <w:t xml:space="preserve"> </w:t>
      </w:r>
      <w:r w:rsidRPr="00834D68">
        <w:rPr>
          <w:rFonts w:ascii="Times New Roman" w:hAnsi="Times New Roman"/>
          <w:sz w:val="24"/>
          <w:szCs w:val="24"/>
        </w:rPr>
        <w:t>por lo general</w:t>
      </w:r>
      <w:r w:rsidR="009B6D4D">
        <w:rPr>
          <w:rFonts w:ascii="Times New Roman" w:hAnsi="Times New Roman"/>
          <w:sz w:val="24"/>
          <w:szCs w:val="24"/>
        </w:rPr>
        <w:t>,</w:t>
      </w:r>
      <w:r w:rsidRPr="00834D68">
        <w:rPr>
          <w:rFonts w:ascii="Times New Roman" w:hAnsi="Times New Roman"/>
          <w:sz w:val="24"/>
          <w:szCs w:val="24"/>
        </w:rPr>
        <w:t xml:space="preserve"> </w:t>
      </w:r>
      <w:r w:rsidR="00D4342E" w:rsidRPr="00834D68">
        <w:rPr>
          <w:rFonts w:ascii="Times New Roman" w:hAnsi="Times New Roman"/>
          <w:sz w:val="24"/>
          <w:szCs w:val="24"/>
        </w:rPr>
        <w:t>inconscientes</w:t>
      </w:r>
      <w:r w:rsidRPr="00834D68">
        <w:rPr>
          <w:rFonts w:ascii="Times New Roman" w:hAnsi="Times New Roman"/>
          <w:sz w:val="24"/>
          <w:szCs w:val="24"/>
        </w:rPr>
        <w:t xml:space="preserve">. </w:t>
      </w:r>
    </w:p>
    <w:p w14:paraId="726F5AB4" w14:textId="1AF683A0" w:rsidR="00FC05AA" w:rsidRDefault="00834D68" w:rsidP="00834D6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68">
        <w:rPr>
          <w:rFonts w:ascii="Times New Roman" w:hAnsi="Times New Roman"/>
          <w:sz w:val="24"/>
          <w:szCs w:val="24"/>
        </w:rPr>
        <w:t xml:space="preserve">La toma de conciencia o presencia despierta </w:t>
      </w:r>
      <w:r w:rsidR="002903B3">
        <w:rPr>
          <w:rFonts w:ascii="Times New Roman" w:hAnsi="Times New Roman"/>
          <w:sz w:val="24"/>
          <w:szCs w:val="24"/>
        </w:rPr>
        <w:t xml:space="preserve">de emociones </w:t>
      </w:r>
      <w:r w:rsidRPr="00834D68">
        <w:rPr>
          <w:rFonts w:ascii="Times New Roman" w:hAnsi="Times New Roman"/>
          <w:sz w:val="24"/>
          <w:szCs w:val="24"/>
        </w:rPr>
        <w:t xml:space="preserve">(Ricard y </w:t>
      </w:r>
      <w:r w:rsidR="00D4342E" w:rsidRPr="00834D68">
        <w:rPr>
          <w:rFonts w:ascii="Times New Roman" w:hAnsi="Times New Roman"/>
          <w:sz w:val="24"/>
          <w:szCs w:val="24"/>
        </w:rPr>
        <w:t>Singer</w:t>
      </w:r>
      <w:r w:rsidR="00FC05AA">
        <w:rPr>
          <w:rFonts w:ascii="Times New Roman" w:hAnsi="Times New Roman"/>
          <w:sz w:val="24"/>
          <w:szCs w:val="24"/>
        </w:rPr>
        <w:t>,</w:t>
      </w:r>
      <w:r w:rsidRPr="00834D68">
        <w:rPr>
          <w:rFonts w:ascii="Times New Roman" w:hAnsi="Times New Roman"/>
          <w:sz w:val="24"/>
          <w:szCs w:val="24"/>
        </w:rPr>
        <w:t xml:space="preserve"> 2017) posibilita indagar en los mecanismos desde los cuales se edifican </w:t>
      </w:r>
      <w:r w:rsidR="002903B3">
        <w:rPr>
          <w:rFonts w:ascii="Times New Roman" w:hAnsi="Times New Roman"/>
          <w:sz w:val="24"/>
          <w:szCs w:val="24"/>
        </w:rPr>
        <w:t>sus</w:t>
      </w:r>
      <w:r w:rsidRPr="00834D68">
        <w:rPr>
          <w:rFonts w:ascii="Times New Roman" w:hAnsi="Times New Roman"/>
          <w:sz w:val="24"/>
          <w:szCs w:val="24"/>
        </w:rPr>
        <w:t xml:space="preserve"> contenidos e</w:t>
      </w:r>
      <w:r w:rsidR="002903B3">
        <w:rPr>
          <w:rFonts w:ascii="Times New Roman" w:hAnsi="Times New Roman"/>
          <w:sz w:val="24"/>
          <w:szCs w:val="24"/>
        </w:rPr>
        <w:t>n</w:t>
      </w:r>
      <w:r w:rsidRPr="00834D68">
        <w:rPr>
          <w:rFonts w:ascii="Times New Roman" w:hAnsi="Times New Roman"/>
          <w:sz w:val="24"/>
          <w:szCs w:val="24"/>
        </w:rPr>
        <w:t xml:space="preserve"> los pensamientos recurrentes que se instalan en la vida cotidiana como tendencias habituales</w:t>
      </w:r>
      <w:r w:rsidR="002903B3">
        <w:rPr>
          <w:rFonts w:ascii="Times New Roman" w:hAnsi="Times New Roman"/>
          <w:sz w:val="24"/>
          <w:szCs w:val="24"/>
        </w:rPr>
        <w:t>;</w:t>
      </w:r>
      <w:r w:rsidR="00A309C8">
        <w:rPr>
          <w:rFonts w:ascii="Times New Roman" w:hAnsi="Times New Roman"/>
          <w:sz w:val="24"/>
          <w:szCs w:val="24"/>
        </w:rPr>
        <w:t xml:space="preserve"> </w:t>
      </w:r>
      <w:r w:rsidRPr="00834D68">
        <w:rPr>
          <w:rFonts w:ascii="Times New Roman" w:hAnsi="Times New Roman"/>
          <w:sz w:val="24"/>
          <w:szCs w:val="24"/>
        </w:rPr>
        <w:t>vienen de</w:t>
      </w:r>
      <w:r w:rsidR="00B8700E">
        <w:rPr>
          <w:rFonts w:ascii="Times New Roman" w:hAnsi="Times New Roman"/>
          <w:sz w:val="24"/>
          <w:szCs w:val="24"/>
        </w:rPr>
        <w:t>l</w:t>
      </w:r>
      <w:r w:rsidR="00A309C8">
        <w:rPr>
          <w:rFonts w:ascii="Times New Roman" w:hAnsi="Times New Roman"/>
          <w:sz w:val="24"/>
          <w:szCs w:val="24"/>
        </w:rPr>
        <w:t xml:space="preserve"> </w:t>
      </w:r>
      <w:r w:rsidRPr="00834D68">
        <w:rPr>
          <w:rFonts w:ascii="Times New Roman" w:hAnsi="Times New Roman"/>
          <w:sz w:val="24"/>
          <w:szCs w:val="24"/>
        </w:rPr>
        <w:t xml:space="preserve">mundo externo </w:t>
      </w:r>
      <w:r w:rsidR="00D4342E" w:rsidRPr="00834D68">
        <w:rPr>
          <w:rFonts w:ascii="Times New Roman" w:hAnsi="Times New Roman"/>
          <w:sz w:val="24"/>
          <w:szCs w:val="24"/>
        </w:rPr>
        <w:t>y</w:t>
      </w:r>
      <w:r w:rsidR="00A309C8">
        <w:rPr>
          <w:rFonts w:ascii="Times New Roman" w:hAnsi="Times New Roman"/>
          <w:sz w:val="24"/>
          <w:szCs w:val="24"/>
        </w:rPr>
        <w:t xml:space="preserve"> </w:t>
      </w:r>
      <w:r w:rsidRPr="00834D68">
        <w:rPr>
          <w:rFonts w:ascii="Times New Roman" w:hAnsi="Times New Roman"/>
          <w:sz w:val="24"/>
          <w:szCs w:val="24"/>
        </w:rPr>
        <w:t xml:space="preserve">terminan gobernando </w:t>
      </w:r>
      <w:r w:rsidR="00B8700E">
        <w:rPr>
          <w:rFonts w:ascii="Times New Roman" w:hAnsi="Times New Roman"/>
          <w:sz w:val="24"/>
          <w:szCs w:val="24"/>
        </w:rPr>
        <w:t>la</w:t>
      </w:r>
      <w:r w:rsidRPr="00834D68">
        <w:rPr>
          <w:rFonts w:ascii="Times New Roman" w:hAnsi="Times New Roman"/>
          <w:sz w:val="24"/>
          <w:szCs w:val="24"/>
        </w:rPr>
        <w:t xml:space="preserve"> manera de vivir. </w:t>
      </w:r>
    </w:p>
    <w:p w14:paraId="5B652DB1" w14:textId="02793A08" w:rsidR="003A1870" w:rsidRDefault="00834D68" w:rsidP="00834D6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68">
        <w:rPr>
          <w:rFonts w:ascii="Times New Roman" w:hAnsi="Times New Roman"/>
          <w:sz w:val="24"/>
          <w:szCs w:val="24"/>
        </w:rPr>
        <w:t xml:space="preserve">Los sentimientos y las emociones se desencadenan en la actividad de diferentes regiones del cerebro y quedan “guardadas” como “Las señales de las imágenes que representan un cierto tipo de objeto </w:t>
      </w:r>
      <w:r w:rsidR="002C2866">
        <w:rPr>
          <w:rFonts w:ascii="Times New Roman" w:hAnsi="Times New Roman"/>
          <w:sz w:val="24"/>
          <w:szCs w:val="24"/>
        </w:rPr>
        <w:t xml:space="preserve">[que] </w:t>
      </w:r>
      <w:r w:rsidRPr="00834D68">
        <w:rPr>
          <w:rFonts w:ascii="Times New Roman" w:hAnsi="Times New Roman"/>
          <w:sz w:val="24"/>
          <w:szCs w:val="24"/>
        </w:rPr>
        <w:t xml:space="preserve">van a parar a regiones capaces de desencadenar tipos concretos de reacciones emocionales en cadena” (p, 179). </w:t>
      </w:r>
      <w:r w:rsidR="008A6900">
        <w:rPr>
          <w:rFonts w:ascii="Times New Roman" w:hAnsi="Times New Roman"/>
          <w:sz w:val="24"/>
          <w:szCs w:val="24"/>
        </w:rPr>
        <w:t>S</w:t>
      </w:r>
      <w:r w:rsidRPr="00834D68">
        <w:rPr>
          <w:rFonts w:ascii="Times New Roman" w:hAnsi="Times New Roman"/>
          <w:sz w:val="24"/>
          <w:szCs w:val="24"/>
        </w:rPr>
        <w:t>on programas de acción inconscientes, en principio ubicados en las sensaciones corporales y “</w:t>
      </w:r>
      <w:r w:rsidR="00D6556D">
        <w:rPr>
          <w:rFonts w:ascii="Times New Roman" w:hAnsi="Times New Roman"/>
          <w:sz w:val="24"/>
          <w:szCs w:val="24"/>
        </w:rPr>
        <w:t>…</w:t>
      </w:r>
      <w:r w:rsidRPr="00834D68">
        <w:rPr>
          <w:rFonts w:ascii="Times New Roman" w:hAnsi="Times New Roman"/>
          <w:sz w:val="24"/>
          <w:szCs w:val="24"/>
        </w:rPr>
        <w:t xml:space="preserve"> en segundo lugar son un estado de recursos cognitivos alterados y un despliegue de ciertos </w:t>
      </w:r>
      <w:r w:rsidR="00D4342E" w:rsidRPr="00834D68">
        <w:rPr>
          <w:rFonts w:ascii="Times New Roman" w:hAnsi="Times New Roman"/>
          <w:sz w:val="24"/>
          <w:szCs w:val="24"/>
        </w:rPr>
        <w:t>guiones</w:t>
      </w:r>
      <w:r w:rsidRPr="00834D68">
        <w:rPr>
          <w:rFonts w:ascii="Times New Roman" w:hAnsi="Times New Roman"/>
          <w:sz w:val="24"/>
          <w:szCs w:val="24"/>
        </w:rPr>
        <w:t xml:space="preserve"> mentales”</w:t>
      </w:r>
      <w:r w:rsidR="00D4342E">
        <w:rPr>
          <w:rFonts w:ascii="Times New Roman" w:hAnsi="Times New Roman"/>
          <w:sz w:val="24"/>
          <w:szCs w:val="24"/>
        </w:rPr>
        <w:t xml:space="preserve"> </w:t>
      </w:r>
      <w:r w:rsidRPr="00834D68">
        <w:rPr>
          <w:rFonts w:ascii="Times New Roman" w:hAnsi="Times New Roman"/>
          <w:sz w:val="24"/>
          <w:szCs w:val="24"/>
        </w:rPr>
        <w:t>(</w:t>
      </w:r>
      <w:proofErr w:type="spellStart"/>
      <w:r w:rsidRPr="00834D68">
        <w:rPr>
          <w:rFonts w:ascii="Times New Roman" w:hAnsi="Times New Roman"/>
          <w:sz w:val="24"/>
          <w:szCs w:val="24"/>
        </w:rPr>
        <w:t>Damasio</w:t>
      </w:r>
      <w:proofErr w:type="spellEnd"/>
      <w:r w:rsidR="00D6556D">
        <w:rPr>
          <w:rFonts w:ascii="Times New Roman" w:hAnsi="Times New Roman"/>
          <w:sz w:val="24"/>
          <w:szCs w:val="24"/>
        </w:rPr>
        <w:t>,</w:t>
      </w:r>
      <w:r w:rsidRPr="00834D68">
        <w:rPr>
          <w:rFonts w:ascii="Times New Roman" w:hAnsi="Times New Roman"/>
          <w:sz w:val="24"/>
          <w:szCs w:val="24"/>
        </w:rPr>
        <w:t xml:space="preserve"> 20</w:t>
      </w:r>
      <w:r w:rsidR="00B8700E">
        <w:rPr>
          <w:rFonts w:ascii="Times New Roman" w:hAnsi="Times New Roman"/>
          <w:sz w:val="24"/>
          <w:szCs w:val="24"/>
        </w:rPr>
        <w:t>21</w:t>
      </w:r>
      <w:r w:rsidRPr="00834D68">
        <w:rPr>
          <w:rFonts w:ascii="Times New Roman" w:hAnsi="Times New Roman"/>
          <w:sz w:val="24"/>
          <w:szCs w:val="24"/>
        </w:rPr>
        <w:t>, p</w:t>
      </w:r>
      <w:r w:rsidR="00D6556D">
        <w:rPr>
          <w:rFonts w:ascii="Times New Roman" w:hAnsi="Times New Roman"/>
          <w:sz w:val="24"/>
          <w:szCs w:val="24"/>
        </w:rPr>
        <w:t>.</w:t>
      </w:r>
      <w:r w:rsidRPr="00834D68">
        <w:rPr>
          <w:rFonts w:ascii="Times New Roman" w:hAnsi="Times New Roman"/>
          <w:sz w:val="24"/>
          <w:szCs w:val="24"/>
        </w:rPr>
        <w:t xml:space="preserve"> 185). </w:t>
      </w:r>
      <w:r w:rsidR="002B75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521">
        <w:rPr>
          <w:rFonts w:ascii="Times New Roman" w:hAnsi="Times New Roman"/>
          <w:sz w:val="24"/>
          <w:szCs w:val="24"/>
        </w:rPr>
        <w:t>Damasio</w:t>
      </w:r>
      <w:proofErr w:type="spellEnd"/>
      <w:r w:rsidR="002B7521">
        <w:rPr>
          <w:rFonts w:ascii="Times New Roman" w:hAnsi="Times New Roman"/>
          <w:sz w:val="24"/>
          <w:szCs w:val="24"/>
        </w:rPr>
        <w:t xml:space="preserve"> propone tres emociones</w:t>
      </w:r>
      <w:r w:rsidR="008A6900">
        <w:rPr>
          <w:rFonts w:ascii="Times New Roman" w:hAnsi="Times New Roman"/>
          <w:sz w:val="24"/>
          <w:szCs w:val="24"/>
        </w:rPr>
        <w:t>:</w:t>
      </w:r>
      <w:r w:rsidRPr="00834D68">
        <w:rPr>
          <w:rFonts w:ascii="Times New Roman" w:hAnsi="Times New Roman"/>
          <w:sz w:val="24"/>
          <w:szCs w:val="24"/>
        </w:rPr>
        <w:t xml:space="preserve"> </w:t>
      </w:r>
      <w:r w:rsidR="002B7521">
        <w:rPr>
          <w:rFonts w:ascii="Times New Roman" w:hAnsi="Times New Roman"/>
          <w:sz w:val="24"/>
          <w:szCs w:val="24"/>
        </w:rPr>
        <w:t>miedo, ira y tristeza</w:t>
      </w:r>
      <w:r w:rsidR="008A6900">
        <w:rPr>
          <w:rFonts w:ascii="Times New Roman" w:hAnsi="Times New Roman"/>
          <w:sz w:val="24"/>
          <w:szCs w:val="24"/>
        </w:rPr>
        <w:t>.</w:t>
      </w:r>
      <w:r w:rsidR="002B7521">
        <w:rPr>
          <w:rFonts w:ascii="Times New Roman" w:hAnsi="Times New Roman"/>
          <w:sz w:val="24"/>
          <w:szCs w:val="24"/>
        </w:rPr>
        <w:t xml:space="preserve"> El modelo MATEA (Muñoz, 2019) incluye dos emociones </w:t>
      </w:r>
      <w:r w:rsidR="008A6900">
        <w:rPr>
          <w:rFonts w:ascii="Times New Roman" w:hAnsi="Times New Roman"/>
          <w:sz w:val="24"/>
          <w:szCs w:val="24"/>
        </w:rPr>
        <w:t xml:space="preserve">primarias </w:t>
      </w:r>
      <w:r w:rsidR="002B7521">
        <w:rPr>
          <w:rFonts w:ascii="Times New Roman" w:hAnsi="Times New Roman"/>
          <w:sz w:val="24"/>
          <w:szCs w:val="24"/>
        </w:rPr>
        <w:t>más: miedo, afecto, tristeza, enojo y alegría.</w:t>
      </w:r>
    </w:p>
    <w:p w14:paraId="20BC5727" w14:textId="27C4A7C8" w:rsidR="000E67D4" w:rsidRPr="000E67D4" w:rsidRDefault="002B7521" w:rsidP="000E67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</w:t>
      </w:r>
      <w:r w:rsidR="000E67D4" w:rsidRPr="000E67D4">
        <w:rPr>
          <w:rFonts w:ascii="Times New Roman" w:hAnsi="Times New Roman"/>
          <w:sz w:val="24"/>
          <w:szCs w:val="24"/>
        </w:rPr>
        <w:t>s aportaciones de las neurociencias ofrecen evidencia de la base neurofisiológica</w:t>
      </w:r>
      <w:r w:rsidR="00647D3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mientras que </w:t>
      </w:r>
      <w:r w:rsidR="00647D31">
        <w:rPr>
          <w:rFonts w:ascii="Times New Roman" w:hAnsi="Times New Roman"/>
          <w:sz w:val="24"/>
          <w:szCs w:val="24"/>
        </w:rPr>
        <w:t>l</w:t>
      </w:r>
      <w:r w:rsidR="000E67D4" w:rsidRPr="000E67D4">
        <w:rPr>
          <w:rFonts w:ascii="Times New Roman" w:hAnsi="Times New Roman"/>
          <w:sz w:val="24"/>
          <w:szCs w:val="24"/>
        </w:rPr>
        <w:t xml:space="preserve">a psicología humanista plantea la conciencia o </w:t>
      </w:r>
      <w:proofErr w:type="spellStart"/>
      <w:r w:rsidR="000E67D4" w:rsidRPr="000E67D4">
        <w:rPr>
          <w:rFonts w:ascii="Times New Roman" w:hAnsi="Times New Roman"/>
          <w:i/>
          <w:iCs/>
          <w:sz w:val="24"/>
          <w:szCs w:val="24"/>
        </w:rPr>
        <w:t>awareness</w:t>
      </w:r>
      <w:proofErr w:type="spellEnd"/>
      <w:r w:rsidR="000E67D4" w:rsidRPr="000E67D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E67D4" w:rsidRPr="000E67D4">
        <w:rPr>
          <w:rFonts w:ascii="Times New Roman" w:hAnsi="Times New Roman"/>
          <w:sz w:val="24"/>
          <w:szCs w:val="24"/>
        </w:rPr>
        <w:t>Robine</w:t>
      </w:r>
      <w:proofErr w:type="spellEnd"/>
      <w:r w:rsidR="00D6556D">
        <w:rPr>
          <w:rFonts w:ascii="Times New Roman" w:hAnsi="Times New Roman"/>
          <w:sz w:val="24"/>
          <w:szCs w:val="24"/>
        </w:rPr>
        <w:t>,</w:t>
      </w:r>
      <w:r w:rsidR="000E67D4" w:rsidRPr="000E67D4">
        <w:rPr>
          <w:rFonts w:ascii="Times New Roman" w:hAnsi="Times New Roman"/>
          <w:sz w:val="24"/>
          <w:szCs w:val="24"/>
        </w:rPr>
        <w:t xml:space="preserve"> 201</w:t>
      </w:r>
      <w:r w:rsidR="00E15FA8">
        <w:rPr>
          <w:rFonts w:ascii="Times New Roman" w:hAnsi="Times New Roman"/>
          <w:sz w:val="24"/>
          <w:szCs w:val="24"/>
        </w:rPr>
        <w:t>1</w:t>
      </w:r>
      <w:r w:rsidR="000E67D4" w:rsidRPr="000E67D4">
        <w:rPr>
          <w:rFonts w:ascii="Times New Roman" w:hAnsi="Times New Roman"/>
          <w:sz w:val="24"/>
          <w:szCs w:val="24"/>
        </w:rPr>
        <w:t xml:space="preserve"> y Perls</w:t>
      </w:r>
      <w:r w:rsidR="00D6556D">
        <w:rPr>
          <w:rFonts w:ascii="Times New Roman" w:hAnsi="Times New Roman"/>
          <w:sz w:val="24"/>
          <w:szCs w:val="24"/>
        </w:rPr>
        <w:t>,</w:t>
      </w:r>
      <w:r w:rsidR="000E67D4" w:rsidRPr="000E67D4">
        <w:rPr>
          <w:rFonts w:ascii="Times New Roman" w:hAnsi="Times New Roman"/>
          <w:sz w:val="24"/>
          <w:szCs w:val="24"/>
        </w:rPr>
        <w:t xml:space="preserve"> </w:t>
      </w:r>
      <w:r w:rsidR="000E67D4" w:rsidRPr="00BB7CAA">
        <w:rPr>
          <w:rFonts w:ascii="Times New Roman" w:hAnsi="Times New Roman"/>
          <w:sz w:val="24"/>
          <w:szCs w:val="24"/>
        </w:rPr>
        <w:t>2021</w:t>
      </w:r>
      <w:r w:rsidR="000E67D4" w:rsidRPr="000E67D4">
        <w:rPr>
          <w:rFonts w:ascii="Times New Roman" w:hAnsi="Times New Roman"/>
          <w:sz w:val="24"/>
          <w:szCs w:val="24"/>
        </w:rPr>
        <w:t>)</w:t>
      </w:r>
      <w:r w:rsidR="00647D31">
        <w:rPr>
          <w:rFonts w:ascii="Times New Roman" w:hAnsi="Times New Roman"/>
          <w:sz w:val="24"/>
          <w:szCs w:val="24"/>
        </w:rPr>
        <w:t xml:space="preserve"> </w:t>
      </w:r>
      <w:r w:rsidR="00BB7CAA">
        <w:rPr>
          <w:rFonts w:ascii="Times New Roman" w:hAnsi="Times New Roman"/>
          <w:sz w:val="24"/>
          <w:szCs w:val="24"/>
        </w:rPr>
        <w:t xml:space="preserve">necesaria </w:t>
      </w:r>
      <w:r w:rsidR="00647D31">
        <w:rPr>
          <w:rFonts w:ascii="Times New Roman" w:hAnsi="Times New Roman"/>
          <w:sz w:val="24"/>
          <w:szCs w:val="24"/>
        </w:rPr>
        <w:t xml:space="preserve">para </w:t>
      </w:r>
      <w:r w:rsidR="000E67D4" w:rsidRPr="000E67D4">
        <w:rPr>
          <w:rFonts w:ascii="Times New Roman" w:hAnsi="Times New Roman"/>
          <w:sz w:val="24"/>
          <w:szCs w:val="24"/>
        </w:rPr>
        <w:t>acepta</w:t>
      </w:r>
      <w:r w:rsidR="00BB7CAA">
        <w:rPr>
          <w:rFonts w:ascii="Times New Roman" w:hAnsi="Times New Roman"/>
          <w:sz w:val="24"/>
          <w:szCs w:val="24"/>
        </w:rPr>
        <w:t xml:space="preserve">r </w:t>
      </w:r>
      <w:r w:rsidR="00647D31">
        <w:rPr>
          <w:rFonts w:ascii="Times New Roman" w:hAnsi="Times New Roman"/>
          <w:sz w:val="24"/>
          <w:szCs w:val="24"/>
        </w:rPr>
        <w:t>la emocionalidad</w:t>
      </w:r>
      <w:r w:rsidR="000E67D4" w:rsidRPr="000E67D4">
        <w:rPr>
          <w:rFonts w:ascii="Times New Roman" w:hAnsi="Times New Roman"/>
          <w:sz w:val="24"/>
          <w:szCs w:val="24"/>
        </w:rPr>
        <w:t xml:space="preserve"> </w:t>
      </w:r>
      <w:r w:rsidR="00BB7CAA">
        <w:rPr>
          <w:rFonts w:ascii="Times New Roman" w:hAnsi="Times New Roman"/>
          <w:sz w:val="24"/>
          <w:szCs w:val="24"/>
        </w:rPr>
        <w:t>sin juicios</w:t>
      </w:r>
      <w:r w:rsidR="000E67D4" w:rsidRPr="000E67D4">
        <w:rPr>
          <w:rFonts w:ascii="Times New Roman" w:hAnsi="Times New Roman"/>
          <w:sz w:val="24"/>
          <w:szCs w:val="24"/>
        </w:rPr>
        <w:t xml:space="preserve">. </w:t>
      </w:r>
    </w:p>
    <w:p w14:paraId="10DF5A91" w14:textId="01474F81" w:rsidR="002B7521" w:rsidRDefault="000E67D4" w:rsidP="00C50855">
      <w:pPr>
        <w:jc w:val="both"/>
        <w:rPr>
          <w:rFonts w:ascii="Times New Roman" w:hAnsi="Times New Roman"/>
          <w:sz w:val="24"/>
          <w:szCs w:val="24"/>
        </w:rPr>
      </w:pPr>
      <w:r w:rsidRPr="000E67D4">
        <w:rPr>
          <w:rFonts w:ascii="Times New Roman" w:hAnsi="Times New Roman"/>
          <w:sz w:val="24"/>
          <w:szCs w:val="24"/>
        </w:rPr>
        <w:t xml:space="preserve">Muñoz </w:t>
      </w:r>
      <w:r w:rsidR="002B7521" w:rsidRPr="000E67D4">
        <w:rPr>
          <w:rFonts w:ascii="Times New Roman" w:hAnsi="Times New Roman"/>
          <w:sz w:val="24"/>
          <w:szCs w:val="24"/>
        </w:rPr>
        <w:t>diferenc</w:t>
      </w:r>
      <w:r w:rsidR="002B7521">
        <w:rPr>
          <w:rFonts w:ascii="Times New Roman" w:hAnsi="Times New Roman"/>
          <w:sz w:val="24"/>
          <w:szCs w:val="24"/>
        </w:rPr>
        <w:t>i</w:t>
      </w:r>
      <w:r w:rsidR="002B7521" w:rsidRPr="000E67D4">
        <w:rPr>
          <w:rFonts w:ascii="Times New Roman" w:hAnsi="Times New Roman"/>
          <w:sz w:val="24"/>
          <w:szCs w:val="24"/>
        </w:rPr>
        <w:t>a</w:t>
      </w:r>
      <w:r w:rsidRPr="000E67D4">
        <w:rPr>
          <w:rFonts w:ascii="Times New Roman" w:hAnsi="Times New Roman"/>
          <w:sz w:val="24"/>
          <w:szCs w:val="24"/>
        </w:rPr>
        <w:t xml:space="preserve"> sensaciones, emociones y sentimientos, las primeras son corporales, mientras que los otros </w:t>
      </w:r>
      <w:r w:rsidR="00D6556D">
        <w:rPr>
          <w:rFonts w:ascii="Times New Roman" w:hAnsi="Times New Roman"/>
          <w:sz w:val="24"/>
          <w:szCs w:val="24"/>
        </w:rPr>
        <w:t>s</w:t>
      </w:r>
      <w:r w:rsidR="007334E6">
        <w:rPr>
          <w:rFonts w:ascii="Times New Roman" w:hAnsi="Times New Roman"/>
          <w:sz w:val="24"/>
          <w:szCs w:val="24"/>
        </w:rPr>
        <w:t>e</w:t>
      </w:r>
      <w:r w:rsidRPr="000E67D4">
        <w:rPr>
          <w:rFonts w:ascii="Times New Roman" w:hAnsi="Times New Roman"/>
          <w:sz w:val="24"/>
          <w:szCs w:val="24"/>
        </w:rPr>
        <w:t xml:space="preserve"> cocrea</w:t>
      </w:r>
      <w:r w:rsidR="007334E6">
        <w:rPr>
          <w:rFonts w:ascii="Times New Roman" w:hAnsi="Times New Roman"/>
          <w:sz w:val="24"/>
          <w:szCs w:val="24"/>
        </w:rPr>
        <w:t>n</w:t>
      </w:r>
      <w:r w:rsidR="00C50855">
        <w:rPr>
          <w:rFonts w:ascii="Times New Roman" w:hAnsi="Times New Roman"/>
          <w:sz w:val="24"/>
          <w:szCs w:val="24"/>
        </w:rPr>
        <w:t xml:space="preserve"> en las interacciones</w:t>
      </w:r>
      <w:r w:rsidR="002B7521">
        <w:rPr>
          <w:rFonts w:ascii="Times New Roman" w:hAnsi="Times New Roman"/>
          <w:sz w:val="24"/>
          <w:szCs w:val="24"/>
        </w:rPr>
        <w:t xml:space="preserve"> humanas con </w:t>
      </w:r>
      <w:r w:rsidR="00C50855">
        <w:rPr>
          <w:rFonts w:ascii="Times New Roman" w:hAnsi="Times New Roman"/>
          <w:sz w:val="24"/>
          <w:szCs w:val="24"/>
        </w:rPr>
        <w:t>e</w:t>
      </w:r>
      <w:r w:rsidRPr="000E67D4">
        <w:rPr>
          <w:rFonts w:ascii="Times New Roman" w:hAnsi="Times New Roman"/>
          <w:sz w:val="24"/>
          <w:szCs w:val="24"/>
        </w:rPr>
        <w:t xml:space="preserve">l contexto. </w:t>
      </w:r>
      <w:r w:rsidR="00647D31">
        <w:rPr>
          <w:rFonts w:ascii="Times New Roman" w:hAnsi="Times New Roman"/>
          <w:sz w:val="24"/>
          <w:szCs w:val="24"/>
        </w:rPr>
        <w:t>Lo</w:t>
      </w:r>
      <w:r w:rsidR="007334E6">
        <w:rPr>
          <w:rFonts w:ascii="Times New Roman" w:hAnsi="Times New Roman"/>
          <w:sz w:val="24"/>
          <w:szCs w:val="24"/>
        </w:rPr>
        <w:t xml:space="preserve">s sentimientos </w:t>
      </w:r>
      <w:r w:rsidRPr="000E67D4">
        <w:rPr>
          <w:rFonts w:ascii="Times New Roman" w:hAnsi="Times New Roman"/>
          <w:sz w:val="24"/>
          <w:szCs w:val="24"/>
        </w:rPr>
        <w:t>perdura</w:t>
      </w:r>
      <w:r w:rsidR="002B7521">
        <w:rPr>
          <w:rFonts w:ascii="Times New Roman" w:hAnsi="Times New Roman"/>
          <w:sz w:val="24"/>
          <w:szCs w:val="24"/>
        </w:rPr>
        <w:t>n</w:t>
      </w:r>
      <w:r w:rsidRPr="000E67D4">
        <w:rPr>
          <w:rFonts w:ascii="Times New Roman" w:hAnsi="Times New Roman"/>
          <w:sz w:val="24"/>
          <w:szCs w:val="24"/>
        </w:rPr>
        <w:t xml:space="preserve"> </w:t>
      </w:r>
      <w:r w:rsidR="00647D31">
        <w:rPr>
          <w:rFonts w:ascii="Times New Roman" w:hAnsi="Times New Roman"/>
          <w:sz w:val="24"/>
          <w:szCs w:val="24"/>
        </w:rPr>
        <w:t xml:space="preserve">por </w:t>
      </w:r>
      <w:r w:rsidRPr="000E67D4">
        <w:rPr>
          <w:rFonts w:ascii="Times New Roman" w:hAnsi="Times New Roman"/>
          <w:sz w:val="24"/>
          <w:szCs w:val="24"/>
        </w:rPr>
        <w:t>meses o años,</w:t>
      </w:r>
      <w:r w:rsidR="00D6556D">
        <w:rPr>
          <w:rFonts w:ascii="Times New Roman" w:hAnsi="Times New Roman"/>
          <w:sz w:val="24"/>
          <w:szCs w:val="24"/>
        </w:rPr>
        <w:t xml:space="preserve"> l</w:t>
      </w:r>
      <w:r w:rsidRPr="000E67D4">
        <w:rPr>
          <w:rFonts w:ascii="Times New Roman" w:hAnsi="Times New Roman"/>
          <w:sz w:val="24"/>
          <w:szCs w:val="24"/>
        </w:rPr>
        <w:t>as emociones son momentáneas</w:t>
      </w:r>
      <w:r w:rsidR="00647D31">
        <w:rPr>
          <w:rFonts w:ascii="Times New Roman" w:hAnsi="Times New Roman"/>
          <w:sz w:val="24"/>
          <w:szCs w:val="24"/>
        </w:rPr>
        <w:t xml:space="preserve">. </w:t>
      </w:r>
      <w:r w:rsidR="002B7521">
        <w:rPr>
          <w:rFonts w:ascii="Times New Roman" w:hAnsi="Times New Roman"/>
          <w:sz w:val="24"/>
          <w:szCs w:val="24"/>
        </w:rPr>
        <w:t>E</w:t>
      </w:r>
      <w:r w:rsidRPr="000E67D4">
        <w:rPr>
          <w:rFonts w:ascii="Times New Roman" w:hAnsi="Times New Roman"/>
          <w:sz w:val="24"/>
          <w:szCs w:val="24"/>
        </w:rPr>
        <w:t>l contenido cognitivo</w:t>
      </w:r>
      <w:r w:rsidR="002B7521">
        <w:rPr>
          <w:rFonts w:ascii="Times New Roman" w:hAnsi="Times New Roman"/>
          <w:sz w:val="24"/>
          <w:szCs w:val="24"/>
        </w:rPr>
        <w:t xml:space="preserve"> y</w:t>
      </w:r>
      <w:r w:rsidRPr="000E67D4">
        <w:rPr>
          <w:rFonts w:ascii="Times New Roman" w:hAnsi="Times New Roman"/>
          <w:sz w:val="24"/>
          <w:szCs w:val="24"/>
        </w:rPr>
        <w:t xml:space="preserve"> la interpretación otorga</w:t>
      </w:r>
      <w:r w:rsidR="00647D31">
        <w:rPr>
          <w:rFonts w:ascii="Times New Roman" w:hAnsi="Times New Roman"/>
          <w:sz w:val="24"/>
          <w:szCs w:val="24"/>
        </w:rPr>
        <w:t xml:space="preserve">da </w:t>
      </w:r>
      <w:r w:rsidR="002B7521">
        <w:rPr>
          <w:rFonts w:ascii="Times New Roman" w:hAnsi="Times New Roman"/>
          <w:sz w:val="24"/>
          <w:szCs w:val="24"/>
        </w:rPr>
        <w:t>a las emociones se mantiene a través de los sentimientos</w:t>
      </w:r>
      <w:r w:rsidRPr="000E67D4">
        <w:rPr>
          <w:rFonts w:ascii="Times New Roman" w:hAnsi="Times New Roman"/>
          <w:sz w:val="24"/>
          <w:szCs w:val="24"/>
        </w:rPr>
        <w:t xml:space="preserve">. </w:t>
      </w:r>
    </w:p>
    <w:p w14:paraId="5EE68863" w14:textId="7FB3ED84" w:rsidR="00647D31" w:rsidRDefault="000E67D4" w:rsidP="00D62418">
      <w:pPr>
        <w:jc w:val="both"/>
        <w:rPr>
          <w:rFonts w:ascii="Times New Roman" w:hAnsi="Times New Roman"/>
          <w:sz w:val="24"/>
          <w:szCs w:val="24"/>
        </w:rPr>
      </w:pPr>
      <w:r w:rsidRPr="000E67D4">
        <w:rPr>
          <w:rFonts w:ascii="Times New Roman" w:hAnsi="Times New Roman"/>
          <w:sz w:val="24"/>
          <w:szCs w:val="24"/>
        </w:rPr>
        <w:t xml:space="preserve">Los sentimientos se derivan de cinco emociones </w:t>
      </w:r>
      <w:r w:rsidR="00AB2ABD">
        <w:rPr>
          <w:rFonts w:ascii="Times New Roman" w:hAnsi="Times New Roman"/>
          <w:sz w:val="24"/>
          <w:szCs w:val="24"/>
        </w:rPr>
        <w:t xml:space="preserve">primarias </w:t>
      </w:r>
      <w:r w:rsidRPr="000E67D4">
        <w:rPr>
          <w:rFonts w:ascii="Times New Roman" w:hAnsi="Times New Roman"/>
          <w:sz w:val="24"/>
          <w:szCs w:val="24"/>
        </w:rPr>
        <w:t>de las cuales se desprende un amplio abanico</w:t>
      </w:r>
      <w:r w:rsidR="00647D31">
        <w:rPr>
          <w:rFonts w:ascii="Times New Roman" w:hAnsi="Times New Roman"/>
          <w:sz w:val="24"/>
          <w:szCs w:val="24"/>
        </w:rPr>
        <w:t>.</w:t>
      </w:r>
      <w:r w:rsidR="00C50855">
        <w:rPr>
          <w:rFonts w:ascii="Times New Roman" w:hAnsi="Times New Roman"/>
          <w:sz w:val="24"/>
          <w:szCs w:val="24"/>
        </w:rPr>
        <w:t xml:space="preserve"> Ver tabla 1.</w:t>
      </w:r>
      <w:r w:rsidR="002B7521">
        <w:rPr>
          <w:rFonts w:ascii="Times New Roman" w:hAnsi="Times New Roman"/>
          <w:sz w:val="24"/>
          <w:szCs w:val="24"/>
        </w:rPr>
        <w:t xml:space="preserve"> </w:t>
      </w:r>
      <w:r w:rsidR="00C50855" w:rsidRPr="000E67D4">
        <w:rPr>
          <w:rFonts w:ascii="Times New Roman" w:hAnsi="Times New Roman"/>
          <w:sz w:val="24"/>
          <w:szCs w:val="24"/>
        </w:rPr>
        <w:t xml:space="preserve">Cada emoción </w:t>
      </w:r>
      <w:r w:rsidR="00C50855">
        <w:rPr>
          <w:rFonts w:ascii="Times New Roman" w:hAnsi="Times New Roman"/>
          <w:sz w:val="24"/>
          <w:szCs w:val="24"/>
        </w:rPr>
        <w:t xml:space="preserve">primaria </w:t>
      </w:r>
      <w:r w:rsidR="00C50855" w:rsidRPr="000E67D4">
        <w:rPr>
          <w:rFonts w:ascii="Times New Roman" w:hAnsi="Times New Roman"/>
          <w:sz w:val="24"/>
          <w:szCs w:val="24"/>
        </w:rPr>
        <w:t>de la izquierda se asocia a sentimientos de larga duración que contribuyen al deterioro o desarrollo de la persona. Por ejemplo, la alegría no gestionada se trastorna en euforia, que puede llegar a la falta de homeostasis en el organismo</w:t>
      </w:r>
      <w:r w:rsidR="00C50855">
        <w:rPr>
          <w:rFonts w:ascii="Times New Roman" w:hAnsi="Times New Roman"/>
          <w:sz w:val="24"/>
          <w:szCs w:val="24"/>
        </w:rPr>
        <w:t xml:space="preserve"> y al exacerbamiento</w:t>
      </w:r>
      <w:r w:rsidR="00C50855" w:rsidRPr="000E67D4">
        <w:rPr>
          <w:rFonts w:ascii="Times New Roman" w:hAnsi="Times New Roman"/>
          <w:sz w:val="24"/>
          <w:szCs w:val="24"/>
        </w:rPr>
        <w:t>. En tanto que, cuando se la identifica, acepta y se actúa con en consecuencia</w:t>
      </w:r>
      <w:r w:rsidR="00C50855">
        <w:rPr>
          <w:rFonts w:ascii="Times New Roman" w:hAnsi="Times New Roman"/>
          <w:sz w:val="24"/>
          <w:szCs w:val="24"/>
        </w:rPr>
        <w:t>,</w:t>
      </w:r>
      <w:r w:rsidR="00C50855" w:rsidRPr="000E67D4">
        <w:rPr>
          <w:rFonts w:ascii="Times New Roman" w:hAnsi="Times New Roman"/>
          <w:sz w:val="24"/>
          <w:szCs w:val="24"/>
        </w:rPr>
        <w:t xml:space="preserve"> conciencia </w:t>
      </w:r>
      <w:r w:rsidR="00C50855">
        <w:rPr>
          <w:rFonts w:ascii="Times New Roman" w:hAnsi="Times New Roman"/>
          <w:sz w:val="24"/>
          <w:szCs w:val="24"/>
        </w:rPr>
        <w:t xml:space="preserve">y </w:t>
      </w:r>
      <w:r w:rsidR="00C50855" w:rsidRPr="000E67D4">
        <w:rPr>
          <w:rFonts w:ascii="Times New Roman" w:hAnsi="Times New Roman"/>
          <w:sz w:val="24"/>
          <w:szCs w:val="24"/>
        </w:rPr>
        <w:t>se gestiona.</w:t>
      </w:r>
      <w:r w:rsidR="00DF659E">
        <w:rPr>
          <w:rFonts w:ascii="Times New Roman" w:hAnsi="Times New Roman"/>
          <w:sz w:val="24"/>
          <w:szCs w:val="24"/>
        </w:rPr>
        <w:t xml:space="preserve"> </w:t>
      </w:r>
    </w:p>
    <w:p w14:paraId="34ABCC07" w14:textId="77777777" w:rsidR="008A6900" w:rsidRDefault="008A6900" w:rsidP="00D62418">
      <w:pPr>
        <w:jc w:val="both"/>
        <w:rPr>
          <w:rFonts w:ascii="Times New Roman" w:hAnsi="Times New Roman"/>
          <w:sz w:val="24"/>
          <w:szCs w:val="24"/>
        </w:rPr>
      </w:pPr>
    </w:p>
    <w:p w14:paraId="06593A08" w14:textId="2813EE45" w:rsidR="00DF659E" w:rsidRDefault="00DF659E" w:rsidP="00D62418">
      <w:pPr>
        <w:jc w:val="both"/>
        <w:rPr>
          <w:rFonts w:ascii="Times New Roman" w:hAnsi="Times New Roman"/>
          <w:sz w:val="24"/>
          <w:szCs w:val="24"/>
        </w:rPr>
      </w:pPr>
    </w:p>
    <w:p w14:paraId="1FDF1495" w14:textId="77777777" w:rsidR="00DF659E" w:rsidRPr="00C50855" w:rsidRDefault="00DF659E" w:rsidP="00DF659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Tabl</w:t>
      </w:r>
      <w:r w:rsidRPr="00BB5412">
        <w:rPr>
          <w:rFonts w:ascii="Times New Roman" w:hAnsi="Times New Roman"/>
          <w:b/>
          <w:sz w:val="20"/>
          <w:szCs w:val="20"/>
        </w:rPr>
        <w:t>a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 w:rsidRPr="000E67D4">
        <w:rPr>
          <w:rFonts w:ascii="Times New Roman" w:hAnsi="Times New Roman"/>
          <w:sz w:val="20"/>
          <w:szCs w:val="20"/>
        </w:rPr>
        <w:t>Sentimientos “puros” a partir de las emociones primaria</w:t>
      </w:r>
      <w:r>
        <w:rPr>
          <w:rFonts w:ascii="Times New Roman" w:hAnsi="Times New Roman"/>
          <w:sz w:val="20"/>
          <w:szCs w:val="20"/>
        </w:rPr>
        <w:t>s</w:t>
      </w:r>
    </w:p>
    <w:p w14:paraId="69A28938" w14:textId="3891CFDD" w:rsidR="000E67D4" w:rsidRDefault="000E67D4" w:rsidP="006E1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1"/>
        <w:tblpPr w:leftFromText="141" w:rightFromText="141" w:vertAnchor="page" w:horzAnchor="margin" w:tblpXSpec="center" w:tblpY="1876"/>
        <w:tblW w:w="830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3740"/>
        <w:gridCol w:w="2770"/>
      </w:tblGrid>
      <w:tr w:rsidR="00D62418" w:rsidRPr="00D62418" w14:paraId="53A96103" w14:textId="77777777" w:rsidTr="00F56763">
        <w:trPr>
          <w:trHeight w:val="88"/>
        </w:trPr>
        <w:tc>
          <w:tcPr>
            <w:tcW w:w="1797" w:type="dxa"/>
            <w:tcBorders>
              <w:top w:val="single" w:sz="4" w:space="0" w:color="auto"/>
              <w:bottom w:val="nil"/>
            </w:tcBorders>
            <w:shd w:val="clear" w:color="auto" w:fill="D0CECE"/>
          </w:tcPr>
          <w:p w14:paraId="784781F8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62418">
              <w:rPr>
                <w:rFonts w:ascii="Times New Roman" w:eastAsia="Times New Roman" w:hAnsi="Times New Roman"/>
                <w:b/>
                <w:bCs/>
              </w:rPr>
              <w:t>EMOCIONES</w:t>
            </w:r>
          </w:p>
        </w:tc>
        <w:tc>
          <w:tcPr>
            <w:tcW w:w="6510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/>
          </w:tcPr>
          <w:p w14:paraId="6A51F709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62418">
              <w:rPr>
                <w:rFonts w:ascii="Times New Roman" w:eastAsia="Times New Roman" w:hAnsi="Times New Roman"/>
                <w:b/>
                <w:bCs/>
              </w:rPr>
              <w:t>SENTIMIENTOS ASOCIADOS</w:t>
            </w:r>
          </w:p>
          <w:p w14:paraId="657EFC7E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D62418">
              <w:rPr>
                <w:rFonts w:ascii="Times New Roman" w:eastAsia="Times New Roman" w:hAnsi="Times New Roman"/>
                <w:b/>
                <w:bCs/>
              </w:rPr>
              <w:t xml:space="preserve">                   (Positivos)                                                (Negativos)</w:t>
            </w:r>
          </w:p>
        </w:tc>
      </w:tr>
      <w:tr w:rsidR="00D62418" w:rsidRPr="00D62418" w14:paraId="0ACB26CA" w14:textId="77777777" w:rsidTr="00F56763">
        <w:trPr>
          <w:trHeight w:val="348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23FB97DE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Miedo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05FDE915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Angustia existencial, Inquietud,</w:t>
            </w:r>
          </w:p>
          <w:p w14:paraId="78E37E67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Preocupación, Temor y Vulnerabilidad.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4A7522F6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Angustia Disfuncional, Desprotección, Espanto, Pánico, Pavor y Terror</w:t>
            </w:r>
          </w:p>
        </w:tc>
      </w:tr>
      <w:tr w:rsidR="00D62418" w:rsidRPr="00D62418" w14:paraId="160F1421" w14:textId="77777777" w:rsidTr="00F56763">
        <w:trPr>
          <w:trHeight w:val="64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9BCAAE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Afecto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9BB5100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Aceptación, Amor, Apoyo, Aprobación, Cercanía, Consideración, Encanto, Estima, Fervor, Pertenencia, Simpatía y</w:t>
            </w:r>
          </w:p>
          <w:p w14:paraId="121F3409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Ternura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1BF83D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Dependencia, Obligación, Sometimiento, Sumisión y Vergüenza.</w:t>
            </w:r>
          </w:p>
        </w:tc>
      </w:tr>
      <w:tr w:rsidR="00D62418" w:rsidRPr="00D62418" w14:paraId="6C6BD446" w14:textId="77777777" w:rsidTr="00F56763">
        <w:trPr>
          <w:trHeight w:val="277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5B83F2E7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Tristeza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14:paraId="700A7B9B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Aflicción, Congoja, Decepción, Desencanto, Nostalgia, Pesadumbre y Soledad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14:paraId="5D34D488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Abandono, Amargura, Desaliento</w:t>
            </w:r>
          </w:p>
          <w:p w14:paraId="4ECA3C8C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Desamparo, Desdicha Desilusión, Desolación Desventura, Melancolía</w:t>
            </w:r>
          </w:p>
          <w:p w14:paraId="3F81AA37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Pesimismo y Traición.</w:t>
            </w:r>
          </w:p>
        </w:tc>
      </w:tr>
      <w:tr w:rsidR="00D62418" w:rsidRPr="00D62418" w14:paraId="661C948F" w14:textId="77777777" w:rsidTr="00F56763">
        <w:trPr>
          <w:trHeight w:val="1296"/>
        </w:trPr>
        <w:tc>
          <w:tcPr>
            <w:tcW w:w="1797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FBB6887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Enojo</w:t>
            </w:r>
          </w:p>
        </w:tc>
        <w:tc>
          <w:tcPr>
            <w:tcW w:w="374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3A600D9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Agresión, Disgusto, Enfado, Fastidio,</w:t>
            </w:r>
          </w:p>
          <w:p w14:paraId="227B5DC6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Frustración, Furia y Molestia</w:t>
            </w:r>
          </w:p>
        </w:tc>
        <w:tc>
          <w:tcPr>
            <w:tcW w:w="277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C93FB5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Abuso, Dominación Exasperación</w:t>
            </w:r>
          </w:p>
          <w:p w14:paraId="509DE73B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Hostilidad, Intolerancia, Ira, Rencor</w:t>
            </w:r>
          </w:p>
          <w:p w14:paraId="54BCB29A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Resentimiento, Venganza</w:t>
            </w:r>
          </w:p>
        </w:tc>
      </w:tr>
      <w:tr w:rsidR="00D62418" w:rsidRPr="00D62418" w14:paraId="143F4AF1" w14:textId="77777777" w:rsidTr="00F56763">
        <w:trPr>
          <w:trHeight w:val="587"/>
        </w:trPr>
        <w:tc>
          <w:tcPr>
            <w:tcW w:w="1797" w:type="dxa"/>
            <w:tcBorders>
              <w:top w:val="nil"/>
              <w:left w:val="nil"/>
              <w:bottom w:val="single" w:sz="4" w:space="0" w:color="auto"/>
            </w:tcBorders>
          </w:tcPr>
          <w:p w14:paraId="717C3140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Alegría</w:t>
            </w:r>
          </w:p>
          <w:p w14:paraId="447A5564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740" w:type="dxa"/>
            <w:tcBorders>
              <w:top w:val="nil"/>
              <w:bottom w:val="single" w:sz="4" w:space="0" w:color="auto"/>
            </w:tcBorders>
          </w:tcPr>
          <w:p w14:paraId="242AC1F5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Contento, Dicha, Entusiasmo,</w:t>
            </w:r>
          </w:p>
          <w:p w14:paraId="175FABAC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Esperanza, Felicidad, Gozo, Júbilo,</w:t>
            </w:r>
          </w:p>
          <w:p w14:paraId="4C49ACE4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Optimismo, Paz, Plenitud y Tranquilidad.</w:t>
            </w:r>
          </w:p>
        </w:tc>
        <w:tc>
          <w:tcPr>
            <w:tcW w:w="2770" w:type="dxa"/>
            <w:tcBorders>
              <w:top w:val="nil"/>
              <w:bottom w:val="single" w:sz="4" w:space="0" w:color="auto"/>
              <w:right w:val="nil"/>
            </w:tcBorders>
          </w:tcPr>
          <w:p w14:paraId="417A84A3" w14:textId="77777777" w:rsidR="00D62418" w:rsidRPr="00D62418" w:rsidRDefault="00D62418" w:rsidP="00D62418">
            <w:pPr>
              <w:jc w:val="both"/>
              <w:rPr>
                <w:rFonts w:ascii="Times New Roman" w:eastAsia="Times New Roman" w:hAnsi="Times New Roman"/>
              </w:rPr>
            </w:pPr>
            <w:r w:rsidRPr="00D62418">
              <w:rPr>
                <w:rFonts w:ascii="Times New Roman" w:eastAsia="Times New Roman" w:hAnsi="Times New Roman"/>
              </w:rPr>
              <w:t>Euforia, Frenesí y Manía.</w:t>
            </w:r>
          </w:p>
        </w:tc>
      </w:tr>
    </w:tbl>
    <w:p w14:paraId="244A34C0" w14:textId="1AD16DA9" w:rsidR="00BB5412" w:rsidRDefault="00436F8B" w:rsidP="00C50855">
      <w:pPr>
        <w:jc w:val="both"/>
        <w:rPr>
          <w:rFonts w:ascii="Times New Roman" w:hAnsi="Times New Roman"/>
          <w:sz w:val="24"/>
          <w:szCs w:val="24"/>
        </w:rPr>
      </w:pPr>
      <w:r w:rsidRPr="000E67D4">
        <w:rPr>
          <w:rFonts w:ascii="Times New Roman" w:hAnsi="Times New Roman"/>
          <w:i/>
          <w:iCs/>
          <w:sz w:val="24"/>
          <w:szCs w:val="24"/>
        </w:rPr>
        <w:t>Nota</w:t>
      </w:r>
      <w:r>
        <w:rPr>
          <w:rFonts w:ascii="Times New Roman" w:hAnsi="Times New Roman"/>
          <w:sz w:val="24"/>
          <w:szCs w:val="24"/>
        </w:rPr>
        <w:t xml:space="preserve">. Adaptado de </w:t>
      </w:r>
      <w:r w:rsidRPr="000E67D4">
        <w:rPr>
          <w:rFonts w:ascii="Times New Roman" w:hAnsi="Times New Roman"/>
          <w:sz w:val="24"/>
          <w:szCs w:val="24"/>
        </w:rPr>
        <w:t xml:space="preserve">Muñoz </w:t>
      </w:r>
      <w:r>
        <w:rPr>
          <w:rFonts w:ascii="Times New Roman" w:hAnsi="Times New Roman"/>
          <w:sz w:val="24"/>
          <w:szCs w:val="24"/>
        </w:rPr>
        <w:t>(</w:t>
      </w:r>
      <w:r w:rsidRPr="000E67D4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>)</w:t>
      </w:r>
      <w:r w:rsidRPr="000E67D4">
        <w:rPr>
          <w:rFonts w:ascii="Times New Roman" w:hAnsi="Times New Roman"/>
          <w:sz w:val="24"/>
          <w:szCs w:val="24"/>
        </w:rPr>
        <w:t xml:space="preserve">. </w:t>
      </w:r>
      <w:r w:rsidRPr="000E67D4">
        <w:rPr>
          <w:rFonts w:ascii="Times New Roman" w:hAnsi="Times New Roman"/>
          <w:i/>
          <w:iCs/>
          <w:sz w:val="24"/>
          <w:szCs w:val="24"/>
        </w:rPr>
        <w:t>Emociones, sentimientos y necesidades. Una aproximación humanista</w:t>
      </w:r>
      <w:r w:rsidRPr="000E67D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E</w:t>
      </w:r>
      <w:r w:rsidR="009075A2">
        <w:rPr>
          <w:rFonts w:ascii="Times New Roman" w:hAnsi="Times New Roman"/>
          <w:sz w:val="24"/>
          <w:szCs w:val="24"/>
        </w:rPr>
        <w:t>l m</w:t>
      </w:r>
      <w:r>
        <w:rPr>
          <w:rFonts w:ascii="Times New Roman" w:hAnsi="Times New Roman"/>
          <w:sz w:val="24"/>
          <w:szCs w:val="24"/>
        </w:rPr>
        <w:t>odelo MATEA constituy</w:t>
      </w:r>
      <w:r w:rsidR="009075A2">
        <w:rPr>
          <w:rFonts w:ascii="Times New Roman" w:hAnsi="Times New Roman"/>
          <w:sz w:val="24"/>
          <w:szCs w:val="24"/>
        </w:rPr>
        <w:t xml:space="preserve">ó a </w:t>
      </w:r>
      <w:r w:rsidR="00F04967">
        <w:rPr>
          <w:rFonts w:ascii="Times New Roman" w:hAnsi="Times New Roman"/>
          <w:sz w:val="24"/>
          <w:szCs w:val="24"/>
        </w:rPr>
        <w:t>las categorías</w:t>
      </w:r>
      <w:r>
        <w:rPr>
          <w:rFonts w:ascii="Times New Roman" w:hAnsi="Times New Roman"/>
          <w:sz w:val="24"/>
          <w:szCs w:val="24"/>
        </w:rPr>
        <w:t xml:space="preserve"> preliminares.</w:t>
      </w:r>
      <w:r w:rsidR="00C50855">
        <w:rPr>
          <w:rFonts w:ascii="Times New Roman" w:hAnsi="Times New Roman"/>
          <w:sz w:val="24"/>
          <w:szCs w:val="24"/>
        </w:rPr>
        <w:t xml:space="preserve"> </w:t>
      </w:r>
    </w:p>
    <w:p w14:paraId="1A1FC0C9" w14:textId="157B3E9B" w:rsidR="006E1C6D" w:rsidRPr="00F04967" w:rsidRDefault="00B56AFD" w:rsidP="00F04967">
      <w:pPr>
        <w:jc w:val="both"/>
        <w:rPr>
          <w:rFonts w:ascii="Times New Roman" w:hAnsi="Times New Roman"/>
          <w:sz w:val="24"/>
          <w:szCs w:val="24"/>
        </w:rPr>
      </w:pPr>
      <w:r w:rsidRPr="000E67D4">
        <w:rPr>
          <w:rFonts w:ascii="Times New Roman" w:hAnsi="Times New Roman"/>
          <w:sz w:val="24"/>
          <w:szCs w:val="24"/>
        </w:rPr>
        <w:t xml:space="preserve">La gestión emocional </w:t>
      </w:r>
      <w:r w:rsidR="008A6900">
        <w:rPr>
          <w:rFonts w:ascii="Times New Roman" w:hAnsi="Times New Roman"/>
          <w:sz w:val="24"/>
          <w:szCs w:val="24"/>
        </w:rPr>
        <w:t xml:space="preserve">directiva </w:t>
      </w:r>
      <w:r w:rsidRPr="000E67D4">
        <w:rPr>
          <w:rFonts w:ascii="Times New Roman" w:hAnsi="Times New Roman"/>
          <w:sz w:val="24"/>
          <w:szCs w:val="24"/>
        </w:rPr>
        <w:t xml:space="preserve">tiene que ver con la existencia de </w:t>
      </w:r>
      <w:r w:rsidR="009075A2" w:rsidRPr="000E67D4">
        <w:rPr>
          <w:rFonts w:ascii="Times New Roman" w:hAnsi="Times New Roman"/>
          <w:sz w:val="24"/>
          <w:szCs w:val="24"/>
        </w:rPr>
        <w:t>competencias</w:t>
      </w:r>
      <w:r w:rsidR="008A6900">
        <w:rPr>
          <w:rFonts w:ascii="Times New Roman" w:hAnsi="Times New Roman"/>
          <w:sz w:val="24"/>
          <w:szCs w:val="24"/>
        </w:rPr>
        <w:t xml:space="preserve"> aunado a</w:t>
      </w:r>
      <w:r w:rsidRPr="000E67D4">
        <w:rPr>
          <w:rFonts w:ascii="Times New Roman" w:hAnsi="Times New Roman"/>
          <w:sz w:val="24"/>
          <w:szCs w:val="24"/>
        </w:rPr>
        <w:t xml:space="preserve"> la “prisa” </w:t>
      </w:r>
      <w:r>
        <w:rPr>
          <w:rFonts w:ascii="Times New Roman" w:hAnsi="Times New Roman"/>
          <w:sz w:val="24"/>
          <w:szCs w:val="24"/>
        </w:rPr>
        <w:t xml:space="preserve">por resolver </w:t>
      </w:r>
      <w:r w:rsidRPr="000E67D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 w:rsidRPr="000E67D4">
        <w:rPr>
          <w:rFonts w:ascii="Times New Roman" w:hAnsi="Times New Roman"/>
          <w:sz w:val="24"/>
          <w:szCs w:val="24"/>
        </w:rPr>
        <w:t xml:space="preserve"> en el caso de los directivos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E67D4">
        <w:rPr>
          <w:rFonts w:ascii="Times New Roman" w:hAnsi="Times New Roman"/>
          <w:sz w:val="24"/>
          <w:szCs w:val="24"/>
        </w:rPr>
        <w:t>de responder a la exigencia organizacional por decidir sin equívocos.</w:t>
      </w:r>
      <w:r w:rsidR="008A6900">
        <w:rPr>
          <w:rFonts w:ascii="Times New Roman" w:hAnsi="Times New Roman"/>
          <w:sz w:val="24"/>
          <w:szCs w:val="24"/>
        </w:rPr>
        <w:t xml:space="preserve"> E</w:t>
      </w:r>
      <w:r w:rsidRPr="000E67D4">
        <w:rPr>
          <w:rFonts w:ascii="Times New Roman" w:hAnsi="Times New Roman"/>
          <w:sz w:val="24"/>
          <w:szCs w:val="24"/>
        </w:rPr>
        <w:t>nfrenta</w:t>
      </w:r>
      <w:r w:rsidR="009075A2">
        <w:rPr>
          <w:rFonts w:ascii="Times New Roman" w:hAnsi="Times New Roman"/>
          <w:sz w:val="24"/>
          <w:szCs w:val="24"/>
        </w:rPr>
        <w:t xml:space="preserve">n </w:t>
      </w:r>
      <w:r w:rsidRPr="000E67D4">
        <w:rPr>
          <w:rFonts w:ascii="Times New Roman" w:hAnsi="Times New Roman"/>
          <w:sz w:val="24"/>
          <w:szCs w:val="24"/>
        </w:rPr>
        <w:t>reto</w:t>
      </w:r>
      <w:r w:rsidR="009075A2">
        <w:rPr>
          <w:rFonts w:ascii="Times New Roman" w:hAnsi="Times New Roman"/>
          <w:sz w:val="24"/>
          <w:szCs w:val="24"/>
        </w:rPr>
        <w:t>s</w:t>
      </w:r>
      <w:r w:rsidRPr="000E67D4">
        <w:rPr>
          <w:rFonts w:ascii="Times New Roman" w:hAnsi="Times New Roman"/>
          <w:sz w:val="24"/>
          <w:szCs w:val="24"/>
        </w:rPr>
        <w:t xml:space="preserve"> en el contexto de la pandemia por COVID</w:t>
      </w:r>
      <w:r>
        <w:rPr>
          <w:rFonts w:ascii="Times New Roman" w:hAnsi="Times New Roman"/>
          <w:sz w:val="24"/>
          <w:szCs w:val="24"/>
        </w:rPr>
        <w:t>-</w:t>
      </w:r>
      <w:r w:rsidRPr="000E67D4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,</w:t>
      </w:r>
      <w:r w:rsidR="001443D9">
        <w:rPr>
          <w:rFonts w:ascii="Times New Roman" w:hAnsi="Times New Roman"/>
          <w:sz w:val="24"/>
          <w:szCs w:val="24"/>
        </w:rPr>
        <w:t xml:space="preserve"> </w:t>
      </w:r>
      <w:r w:rsidR="009075A2">
        <w:rPr>
          <w:rFonts w:ascii="Times New Roman" w:hAnsi="Times New Roman"/>
          <w:sz w:val="24"/>
          <w:szCs w:val="24"/>
        </w:rPr>
        <w:t xml:space="preserve">que impactan </w:t>
      </w:r>
      <w:r w:rsidRPr="000E67D4">
        <w:rPr>
          <w:rFonts w:ascii="Times New Roman" w:hAnsi="Times New Roman"/>
          <w:sz w:val="24"/>
          <w:szCs w:val="24"/>
        </w:rPr>
        <w:t>en el clima organizacional</w:t>
      </w:r>
      <w:r w:rsidR="001443D9">
        <w:rPr>
          <w:rFonts w:ascii="Times New Roman" w:hAnsi="Times New Roman"/>
          <w:sz w:val="24"/>
          <w:szCs w:val="24"/>
        </w:rPr>
        <w:t xml:space="preserve">. </w:t>
      </w:r>
      <w:r w:rsidR="00AF387F">
        <w:rPr>
          <w:rFonts w:ascii="Times New Roman" w:hAnsi="Times New Roman"/>
          <w:sz w:val="24"/>
          <w:szCs w:val="24"/>
        </w:rPr>
        <w:t xml:space="preserve">Si en </w:t>
      </w:r>
      <w:r>
        <w:rPr>
          <w:rFonts w:ascii="Times New Roman" w:hAnsi="Times New Roman"/>
          <w:sz w:val="24"/>
          <w:szCs w:val="24"/>
        </w:rPr>
        <w:t xml:space="preserve">el entorno </w:t>
      </w:r>
      <w:r w:rsidRPr="000E67D4">
        <w:rPr>
          <w:rFonts w:ascii="Times New Roman" w:hAnsi="Times New Roman"/>
          <w:sz w:val="24"/>
          <w:szCs w:val="24"/>
        </w:rPr>
        <w:t>se experimenta</w:t>
      </w:r>
      <w:r w:rsidR="001443D9">
        <w:rPr>
          <w:rFonts w:ascii="Times New Roman" w:hAnsi="Times New Roman"/>
          <w:sz w:val="24"/>
          <w:szCs w:val="24"/>
        </w:rPr>
        <w:t xml:space="preserve"> tensión surgen</w:t>
      </w:r>
      <w:r w:rsidRPr="000E67D4">
        <w:rPr>
          <w:rFonts w:ascii="Times New Roman" w:hAnsi="Times New Roman"/>
          <w:sz w:val="24"/>
          <w:szCs w:val="24"/>
        </w:rPr>
        <w:t xml:space="preserve"> sensaciones y emociones extremas, las personas no logran cocrear </w:t>
      </w:r>
      <w:r w:rsidR="00AF387F">
        <w:rPr>
          <w:rFonts w:ascii="Times New Roman" w:hAnsi="Times New Roman"/>
          <w:sz w:val="24"/>
          <w:szCs w:val="24"/>
        </w:rPr>
        <w:t>relaciones</w:t>
      </w:r>
      <w:r w:rsidRPr="000E67D4">
        <w:rPr>
          <w:rFonts w:ascii="Times New Roman" w:hAnsi="Times New Roman"/>
          <w:sz w:val="24"/>
          <w:szCs w:val="24"/>
        </w:rPr>
        <w:t xml:space="preserve"> </w:t>
      </w:r>
      <w:r w:rsidR="00F04967">
        <w:rPr>
          <w:rFonts w:ascii="Times New Roman" w:hAnsi="Times New Roman"/>
          <w:sz w:val="24"/>
          <w:szCs w:val="24"/>
        </w:rPr>
        <w:t>favorable</w:t>
      </w:r>
      <w:r w:rsidR="00AF387F">
        <w:rPr>
          <w:rFonts w:ascii="Times New Roman" w:hAnsi="Times New Roman"/>
          <w:sz w:val="24"/>
          <w:szCs w:val="24"/>
        </w:rPr>
        <w:t>s</w:t>
      </w:r>
      <w:r w:rsidR="00F04967">
        <w:rPr>
          <w:rFonts w:ascii="Times New Roman" w:hAnsi="Times New Roman"/>
          <w:sz w:val="24"/>
          <w:szCs w:val="24"/>
        </w:rPr>
        <w:t xml:space="preserve"> a </w:t>
      </w:r>
      <w:r w:rsidRPr="000E67D4">
        <w:rPr>
          <w:rFonts w:ascii="Times New Roman" w:hAnsi="Times New Roman"/>
          <w:sz w:val="24"/>
          <w:szCs w:val="24"/>
        </w:rPr>
        <w:t>sentimientos de desarrollo</w:t>
      </w:r>
      <w:r w:rsidR="00AF387F">
        <w:rPr>
          <w:rFonts w:ascii="Times New Roman" w:hAnsi="Times New Roman"/>
          <w:sz w:val="24"/>
          <w:szCs w:val="24"/>
        </w:rPr>
        <w:t>,</w:t>
      </w:r>
      <w:r w:rsidR="00F04967">
        <w:rPr>
          <w:rFonts w:ascii="Times New Roman" w:hAnsi="Times New Roman"/>
          <w:sz w:val="24"/>
          <w:szCs w:val="24"/>
        </w:rPr>
        <w:t xml:space="preserve"> primando los de deterioro</w:t>
      </w:r>
      <w:r w:rsidRPr="000E67D4">
        <w:rPr>
          <w:rFonts w:ascii="Times New Roman" w:hAnsi="Times New Roman"/>
          <w:sz w:val="24"/>
          <w:szCs w:val="24"/>
        </w:rPr>
        <w:t xml:space="preserve">. El entorno y </w:t>
      </w:r>
      <w:r>
        <w:rPr>
          <w:rFonts w:ascii="Times New Roman" w:hAnsi="Times New Roman"/>
          <w:sz w:val="24"/>
          <w:szCs w:val="24"/>
        </w:rPr>
        <w:t xml:space="preserve">las interacciones </w:t>
      </w:r>
      <w:r w:rsidRPr="000E67D4">
        <w:rPr>
          <w:rFonts w:ascii="Times New Roman" w:hAnsi="Times New Roman"/>
          <w:sz w:val="24"/>
          <w:szCs w:val="24"/>
        </w:rPr>
        <w:t xml:space="preserve">exigen detenerse a tomar conciencia </w:t>
      </w:r>
      <w:r>
        <w:rPr>
          <w:rFonts w:ascii="Times New Roman" w:hAnsi="Times New Roman"/>
          <w:sz w:val="24"/>
          <w:szCs w:val="24"/>
        </w:rPr>
        <w:t xml:space="preserve">para que sea posible la gestión </w:t>
      </w:r>
      <w:r w:rsidRPr="000E67D4">
        <w:rPr>
          <w:rFonts w:ascii="Times New Roman" w:hAnsi="Times New Roman"/>
          <w:sz w:val="24"/>
          <w:szCs w:val="24"/>
        </w:rPr>
        <w:t>socioemocional</w:t>
      </w:r>
      <w:r w:rsidR="008A6900">
        <w:rPr>
          <w:rFonts w:ascii="Times New Roman" w:hAnsi="Times New Roman"/>
          <w:sz w:val="24"/>
          <w:szCs w:val="24"/>
        </w:rPr>
        <w:t xml:space="preserve"> nutricia</w:t>
      </w:r>
      <w:r w:rsidRPr="000E67D4">
        <w:rPr>
          <w:rFonts w:ascii="Times New Roman" w:hAnsi="Times New Roman"/>
          <w:sz w:val="24"/>
          <w:szCs w:val="24"/>
        </w:rPr>
        <w:t>.</w:t>
      </w:r>
    </w:p>
    <w:p w14:paraId="3131395E" w14:textId="5564E130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D3787">
        <w:rPr>
          <w:rFonts w:ascii="Times New Roman" w:hAnsi="Times New Roman"/>
          <w:b/>
          <w:i/>
          <w:sz w:val="26"/>
          <w:szCs w:val="26"/>
        </w:rPr>
        <w:t xml:space="preserve">1.3. </w:t>
      </w:r>
      <w:r w:rsidR="002D483B" w:rsidRPr="00CD3787">
        <w:rPr>
          <w:rFonts w:ascii="Times New Roman" w:hAnsi="Times New Roman"/>
          <w:b/>
          <w:i/>
          <w:sz w:val="26"/>
          <w:szCs w:val="26"/>
        </w:rPr>
        <w:t>Metodología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6DB257CD" w14:textId="4B29325F" w:rsidR="002B7CA3" w:rsidRDefault="00F04967" w:rsidP="00502CA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siguió un diseño de </w:t>
      </w:r>
      <w:r w:rsidR="007D002C">
        <w:rPr>
          <w:rFonts w:ascii="Times New Roman" w:hAnsi="Times New Roman"/>
          <w:sz w:val="24"/>
          <w:szCs w:val="24"/>
        </w:rPr>
        <w:t>caso</w:t>
      </w:r>
      <w:r w:rsidR="00A202BB">
        <w:rPr>
          <w:rFonts w:ascii="Times New Roman" w:hAnsi="Times New Roman"/>
          <w:sz w:val="24"/>
          <w:szCs w:val="24"/>
        </w:rPr>
        <w:t>s</w:t>
      </w:r>
      <w:r w:rsidR="007D00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 enfoque cualitativo. Se usó </w:t>
      </w:r>
      <w:r w:rsidRPr="007D002C">
        <w:rPr>
          <w:rFonts w:ascii="Times New Roman" w:hAnsi="Times New Roman"/>
          <w:sz w:val="24"/>
          <w:szCs w:val="24"/>
        </w:rPr>
        <w:t>observación</w:t>
      </w:r>
      <w:r w:rsidR="007D002C" w:rsidRPr="007D002C">
        <w:rPr>
          <w:rFonts w:ascii="Times New Roman" w:hAnsi="Times New Roman"/>
          <w:sz w:val="24"/>
          <w:szCs w:val="24"/>
        </w:rPr>
        <w:t xml:space="preserve"> participante</w:t>
      </w:r>
      <w:r w:rsidR="00D6556D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D6556D" w:rsidRPr="00D6556D">
        <w:rPr>
          <w:rFonts w:ascii="Times New Roman" w:hAnsi="Times New Roman"/>
          <w:i/>
          <w:iCs/>
          <w:sz w:val="24"/>
          <w:szCs w:val="24"/>
        </w:rPr>
        <w:t>focus</w:t>
      </w:r>
      <w:proofErr w:type="spellEnd"/>
      <w:r w:rsidR="00D6556D" w:rsidRPr="00D6556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6556D" w:rsidRPr="00D6556D">
        <w:rPr>
          <w:rFonts w:ascii="Times New Roman" w:hAnsi="Times New Roman"/>
          <w:i/>
          <w:iCs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458F0">
        <w:rPr>
          <w:rFonts w:ascii="Times New Roman" w:hAnsi="Times New Roman"/>
          <w:sz w:val="24"/>
          <w:szCs w:val="24"/>
        </w:rPr>
        <w:t xml:space="preserve">presenciales </w:t>
      </w:r>
      <w:r>
        <w:rPr>
          <w:rFonts w:ascii="Times New Roman" w:hAnsi="Times New Roman"/>
          <w:sz w:val="24"/>
          <w:szCs w:val="24"/>
        </w:rPr>
        <w:t xml:space="preserve">en una </w:t>
      </w:r>
      <w:r w:rsidR="00866A30">
        <w:rPr>
          <w:rFonts w:ascii="Times New Roman" w:hAnsi="Times New Roman"/>
          <w:sz w:val="24"/>
          <w:szCs w:val="24"/>
        </w:rPr>
        <w:t xml:space="preserve">muestra </w:t>
      </w:r>
      <w:r>
        <w:rPr>
          <w:rFonts w:ascii="Times New Roman" w:hAnsi="Times New Roman"/>
          <w:sz w:val="24"/>
          <w:szCs w:val="24"/>
        </w:rPr>
        <w:t>con</w:t>
      </w:r>
      <w:r w:rsidR="00866A30">
        <w:rPr>
          <w:rFonts w:ascii="Times New Roman" w:hAnsi="Times New Roman"/>
          <w:sz w:val="24"/>
          <w:szCs w:val="24"/>
        </w:rPr>
        <w:t xml:space="preserve"> </w:t>
      </w:r>
      <w:r w:rsidR="00A0240E">
        <w:rPr>
          <w:rFonts w:ascii="Times New Roman" w:hAnsi="Times New Roman"/>
          <w:sz w:val="24"/>
          <w:szCs w:val="24"/>
        </w:rPr>
        <w:t>ocho</w:t>
      </w:r>
      <w:r w:rsidR="00866A30">
        <w:rPr>
          <w:rFonts w:ascii="Times New Roman" w:hAnsi="Times New Roman"/>
          <w:sz w:val="24"/>
          <w:szCs w:val="24"/>
        </w:rPr>
        <w:t xml:space="preserve"> </w:t>
      </w:r>
      <w:r w:rsidR="00A0240E">
        <w:rPr>
          <w:rFonts w:ascii="Times New Roman" w:hAnsi="Times New Roman"/>
          <w:sz w:val="24"/>
          <w:szCs w:val="24"/>
        </w:rPr>
        <w:t xml:space="preserve">jefes de diplomatura </w:t>
      </w:r>
      <w:r w:rsidR="00BF1141">
        <w:rPr>
          <w:rFonts w:ascii="Times New Roman" w:hAnsi="Times New Roman"/>
          <w:sz w:val="24"/>
          <w:szCs w:val="24"/>
        </w:rPr>
        <w:t>y</w:t>
      </w:r>
      <w:r w:rsidR="00A202BB">
        <w:rPr>
          <w:rFonts w:ascii="Times New Roman" w:hAnsi="Times New Roman"/>
          <w:sz w:val="24"/>
          <w:szCs w:val="24"/>
        </w:rPr>
        <w:t xml:space="preserve"> </w:t>
      </w:r>
      <w:r w:rsidR="00A0240E">
        <w:rPr>
          <w:rFonts w:ascii="Times New Roman" w:hAnsi="Times New Roman"/>
          <w:sz w:val="24"/>
          <w:szCs w:val="24"/>
        </w:rPr>
        <w:t xml:space="preserve">un </w:t>
      </w:r>
      <w:r w:rsidR="007D002C" w:rsidRPr="007D002C">
        <w:rPr>
          <w:rFonts w:ascii="Times New Roman" w:hAnsi="Times New Roman"/>
          <w:sz w:val="24"/>
          <w:szCs w:val="24"/>
        </w:rPr>
        <w:t>subdire</w:t>
      </w:r>
      <w:r w:rsidR="00A0240E">
        <w:rPr>
          <w:rFonts w:ascii="Times New Roman" w:hAnsi="Times New Roman"/>
          <w:sz w:val="24"/>
          <w:szCs w:val="24"/>
        </w:rPr>
        <w:t>ctor</w:t>
      </w:r>
      <w:r w:rsidR="007D002C">
        <w:rPr>
          <w:rFonts w:ascii="Times New Roman" w:hAnsi="Times New Roman"/>
          <w:sz w:val="24"/>
          <w:szCs w:val="24"/>
        </w:rPr>
        <w:t>.</w:t>
      </w:r>
      <w:r w:rsidR="00A202BB">
        <w:rPr>
          <w:rFonts w:ascii="Times New Roman" w:hAnsi="Times New Roman"/>
          <w:sz w:val="24"/>
          <w:szCs w:val="24"/>
        </w:rPr>
        <w:t xml:space="preserve"> </w:t>
      </w:r>
      <w:r w:rsidR="00AF387F">
        <w:rPr>
          <w:rFonts w:ascii="Times New Roman" w:hAnsi="Times New Roman"/>
          <w:sz w:val="24"/>
          <w:szCs w:val="24"/>
        </w:rPr>
        <w:t>S</w:t>
      </w:r>
      <w:r w:rsidR="00BF1141">
        <w:rPr>
          <w:rFonts w:ascii="Times New Roman" w:hAnsi="Times New Roman"/>
          <w:sz w:val="24"/>
          <w:szCs w:val="24"/>
        </w:rPr>
        <w:t xml:space="preserve">e tomaron 9 </w:t>
      </w:r>
      <w:r w:rsidR="00AF387F">
        <w:rPr>
          <w:rFonts w:ascii="Times New Roman" w:hAnsi="Times New Roman"/>
          <w:sz w:val="24"/>
          <w:szCs w:val="24"/>
        </w:rPr>
        <w:t>casos de un total de 18 que cumplían con el perfil para el estudio</w:t>
      </w:r>
      <w:r>
        <w:rPr>
          <w:rFonts w:ascii="Times New Roman" w:hAnsi="Times New Roman"/>
          <w:sz w:val="24"/>
          <w:szCs w:val="24"/>
        </w:rPr>
        <w:t xml:space="preserve">, es decir, </w:t>
      </w:r>
      <w:r w:rsidR="001922E8">
        <w:rPr>
          <w:rFonts w:ascii="Times New Roman" w:hAnsi="Times New Roman"/>
          <w:sz w:val="24"/>
          <w:szCs w:val="24"/>
        </w:rPr>
        <w:t xml:space="preserve">50% </w:t>
      </w:r>
      <w:r w:rsidR="00D458F0">
        <w:rPr>
          <w:rFonts w:ascii="Times New Roman" w:hAnsi="Times New Roman"/>
          <w:sz w:val="24"/>
          <w:szCs w:val="24"/>
        </w:rPr>
        <w:t>d</w:t>
      </w:r>
      <w:r w:rsidR="001922E8">
        <w:rPr>
          <w:rFonts w:ascii="Times New Roman" w:hAnsi="Times New Roman"/>
          <w:sz w:val="24"/>
          <w:szCs w:val="24"/>
        </w:rPr>
        <w:t>el universo.</w:t>
      </w:r>
      <w:r w:rsidR="00502CA0">
        <w:rPr>
          <w:rFonts w:ascii="Times New Roman" w:hAnsi="Times New Roman"/>
          <w:sz w:val="24"/>
          <w:szCs w:val="24"/>
        </w:rPr>
        <w:t xml:space="preserve"> </w:t>
      </w:r>
      <w:r w:rsidR="00D458F0">
        <w:rPr>
          <w:rFonts w:ascii="Times New Roman" w:hAnsi="Times New Roman"/>
          <w:sz w:val="24"/>
          <w:szCs w:val="24"/>
        </w:rPr>
        <w:t>Se</w:t>
      </w:r>
      <w:r w:rsidR="00A0240E">
        <w:rPr>
          <w:rFonts w:ascii="Times New Roman" w:hAnsi="Times New Roman"/>
          <w:sz w:val="24"/>
          <w:szCs w:val="24"/>
        </w:rPr>
        <w:t xml:space="preserve"> </w:t>
      </w:r>
      <w:r w:rsidR="00D458F0">
        <w:rPr>
          <w:rFonts w:ascii="Times New Roman" w:hAnsi="Times New Roman"/>
          <w:sz w:val="24"/>
          <w:szCs w:val="24"/>
        </w:rPr>
        <w:t xml:space="preserve">aplicaron </w:t>
      </w:r>
      <w:r w:rsidR="00243DD4">
        <w:rPr>
          <w:rFonts w:ascii="Times New Roman" w:hAnsi="Times New Roman"/>
          <w:sz w:val="24"/>
          <w:szCs w:val="24"/>
        </w:rPr>
        <w:t xml:space="preserve">guiones </w:t>
      </w:r>
      <w:r w:rsidR="00502CA0">
        <w:rPr>
          <w:rFonts w:ascii="Times New Roman" w:hAnsi="Times New Roman"/>
          <w:sz w:val="24"/>
          <w:szCs w:val="24"/>
        </w:rPr>
        <w:t>validados</w:t>
      </w:r>
      <w:r w:rsidR="00D458F0">
        <w:rPr>
          <w:rFonts w:ascii="Times New Roman" w:hAnsi="Times New Roman"/>
          <w:sz w:val="24"/>
          <w:szCs w:val="24"/>
        </w:rPr>
        <w:t xml:space="preserve"> con experto,</w:t>
      </w:r>
      <w:r w:rsidR="00502CA0">
        <w:rPr>
          <w:rFonts w:ascii="Times New Roman" w:hAnsi="Times New Roman"/>
          <w:sz w:val="24"/>
          <w:szCs w:val="24"/>
        </w:rPr>
        <w:t xml:space="preserve"> se</w:t>
      </w:r>
      <w:r w:rsidR="00243DD4">
        <w:rPr>
          <w:rFonts w:ascii="Times New Roman" w:hAnsi="Times New Roman"/>
          <w:sz w:val="24"/>
          <w:szCs w:val="24"/>
        </w:rPr>
        <w:t xml:space="preserve"> registraron </w:t>
      </w:r>
      <w:r w:rsidR="00A027A3">
        <w:rPr>
          <w:rFonts w:ascii="Times New Roman" w:hAnsi="Times New Roman"/>
          <w:sz w:val="24"/>
          <w:szCs w:val="24"/>
        </w:rPr>
        <w:t>notas de campo</w:t>
      </w:r>
      <w:r w:rsidR="003621CE">
        <w:rPr>
          <w:rFonts w:ascii="Times New Roman" w:hAnsi="Times New Roman"/>
          <w:sz w:val="24"/>
          <w:szCs w:val="24"/>
        </w:rPr>
        <w:t xml:space="preserve"> </w:t>
      </w:r>
      <w:r w:rsidR="00243DD4">
        <w:rPr>
          <w:rFonts w:ascii="Times New Roman" w:hAnsi="Times New Roman"/>
          <w:sz w:val="24"/>
          <w:szCs w:val="24"/>
        </w:rPr>
        <w:t xml:space="preserve">en </w:t>
      </w:r>
      <w:r w:rsidR="007D002C">
        <w:rPr>
          <w:rFonts w:ascii="Times New Roman" w:hAnsi="Times New Roman"/>
          <w:sz w:val="24"/>
          <w:szCs w:val="24"/>
        </w:rPr>
        <w:t>diari</w:t>
      </w:r>
      <w:r w:rsidR="00665BD9">
        <w:rPr>
          <w:rFonts w:ascii="Times New Roman" w:hAnsi="Times New Roman"/>
          <w:sz w:val="24"/>
          <w:szCs w:val="24"/>
        </w:rPr>
        <w:t xml:space="preserve">o </w:t>
      </w:r>
      <w:r w:rsidR="00243DD4">
        <w:rPr>
          <w:rFonts w:ascii="Times New Roman" w:hAnsi="Times New Roman"/>
          <w:sz w:val="24"/>
          <w:szCs w:val="24"/>
        </w:rPr>
        <w:t>de observación</w:t>
      </w:r>
      <w:r w:rsidR="00502CA0">
        <w:rPr>
          <w:rFonts w:ascii="Times New Roman" w:hAnsi="Times New Roman"/>
          <w:sz w:val="24"/>
          <w:szCs w:val="24"/>
        </w:rPr>
        <w:t xml:space="preserve"> y s</w:t>
      </w:r>
      <w:r w:rsidR="00546173">
        <w:rPr>
          <w:rFonts w:ascii="Times New Roman" w:hAnsi="Times New Roman"/>
          <w:sz w:val="24"/>
          <w:szCs w:val="24"/>
        </w:rPr>
        <w:t xml:space="preserve">e usó </w:t>
      </w:r>
      <w:r w:rsidR="007D002C">
        <w:rPr>
          <w:rFonts w:ascii="Times New Roman" w:hAnsi="Times New Roman"/>
          <w:sz w:val="24"/>
          <w:szCs w:val="24"/>
        </w:rPr>
        <w:t>análisis por categorías</w:t>
      </w:r>
      <w:r w:rsidR="007D002C" w:rsidRPr="00A02D9A">
        <w:rPr>
          <w:rFonts w:ascii="Times New Roman" w:hAnsi="Times New Roman"/>
          <w:sz w:val="24"/>
          <w:szCs w:val="24"/>
        </w:rPr>
        <w:t>.</w:t>
      </w:r>
    </w:p>
    <w:p w14:paraId="4B17170F" w14:textId="3138B05B" w:rsidR="00AF387F" w:rsidRDefault="00AF387F" w:rsidP="00502CA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6D25179" w14:textId="77777777" w:rsidR="00D458F0" w:rsidRDefault="00D458F0" w:rsidP="00502CA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DDF3C85" w14:textId="0CB034BE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D6556D">
        <w:rPr>
          <w:rFonts w:ascii="Times New Roman" w:hAnsi="Times New Roman"/>
          <w:b/>
          <w:i/>
          <w:sz w:val="26"/>
          <w:szCs w:val="26"/>
        </w:rPr>
        <w:lastRenderedPageBreak/>
        <w:t>1.4. Resultados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32B46736" w14:textId="64750C8C" w:rsidR="00E24E62" w:rsidRPr="00D458F0" w:rsidRDefault="0078199B" w:rsidP="00D458F0">
      <w:pPr>
        <w:spacing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</w:t>
      </w:r>
      <w:r w:rsidR="00D72C39">
        <w:rPr>
          <w:rFonts w:ascii="Times New Roman" w:hAnsi="Times New Roman"/>
          <w:sz w:val="24"/>
          <w:szCs w:val="24"/>
        </w:rPr>
        <w:t xml:space="preserve">as sesiones los sujetos </w:t>
      </w:r>
      <w:r>
        <w:rPr>
          <w:rFonts w:ascii="Times New Roman" w:hAnsi="Times New Roman"/>
          <w:sz w:val="24"/>
          <w:szCs w:val="24"/>
        </w:rPr>
        <w:t>revivieron</w:t>
      </w:r>
      <w:r w:rsidR="00D72C39">
        <w:rPr>
          <w:rFonts w:ascii="Times New Roman" w:hAnsi="Times New Roman"/>
          <w:sz w:val="24"/>
          <w:szCs w:val="24"/>
        </w:rPr>
        <w:t xml:space="preserve"> las emociones a partir de los sentimientos </w:t>
      </w:r>
      <w:r w:rsidR="00C46333">
        <w:rPr>
          <w:rFonts w:ascii="Times New Roman" w:hAnsi="Times New Roman"/>
          <w:sz w:val="24"/>
          <w:szCs w:val="24"/>
        </w:rPr>
        <w:t xml:space="preserve">en tres </w:t>
      </w:r>
      <w:r w:rsidR="00C2540D">
        <w:rPr>
          <w:rFonts w:ascii="Times New Roman" w:hAnsi="Times New Roman"/>
          <w:sz w:val="24"/>
          <w:szCs w:val="24"/>
        </w:rPr>
        <w:t>etapas</w:t>
      </w:r>
      <w:r w:rsidR="00C46333">
        <w:rPr>
          <w:rFonts w:ascii="Times New Roman" w:hAnsi="Times New Roman"/>
          <w:sz w:val="24"/>
          <w:szCs w:val="24"/>
        </w:rPr>
        <w:t>:</w:t>
      </w:r>
      <w:r w:rsidR="00D458F0">
        <w:rPr>
          <w:rFonts w:ascii="Times New Roman" w:hAnsi="Times New Roman"/>
          <w:sz w:val="24"/>
          <w:szCs w:val="24"/>
        </w:rPr>
        <w:t xml:space="preserve"> 1)</w:t>
      </w:r>
      <w:r w:rsidR="00D458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58F0" w:rsidRPr="00D458F0">
        <w:rPr>
          <w:rFonts w:ascii="Times New Roman" w:hAnsi="Times New Roman"/>
          <w:sz w:val="24"/>
          <w:szCs w:val="24"/>
        </w:rPr>
        <w:t>s</w:t>
      </w:r>
      <w:r w:rsidR="00B34EFE" w:rsidRPr="00D458F0">
        <w:rPr>
          <w:rFonts w:ascii="Times New Roman" w:hAnsi="Times New Roman"/>
          <w:sz w:val="24"/>
          <w:szCs w:val="24"/>
        </w:rPr>
        <w:t>ondeo de emociones y sentimientos</w:t>
      </w:r>
      <w:r w:rsidR="006327C2" w:rsidRPr="00D458F0">
        <w:rPr>
          <w:rFonts w:ascii="Times New Roman" w:hAnsi="Times New Roman"/>
          <w:sz w:val="24"/>
          <w:szCs w:val="24"/>
        </w:rPr>
        <w:t xml:space="preserve"> </w:t>
      </w:r>
      <w:r w:rsidR="00866A30" w:rsidRPr="00D458F0">
        <w:rPr>
          <w:rFonts w:ascii="Times New Roman" w:hAnsi="Times New Roman"/>
          <w:sz w:val="24"/>
          <w:szCs w:val="24"/>
        </w:rPr>
        <w:t>durante el confinamiento</w:t>
      </w:r>
      <w:r w:rsidR="00D458F0" w:rsidRPr="00D458F0">
        <w:rPr>
          <w:rFonts w:ascii="Times New Roman" w:hAnsi="Times New Roman"/>
          <w:sz w:val="24"/>
          <w:szCs w:val="24"/>
        </w:rPr>
        <w:t>. 2) p</w:t>
      </w:r>
      <w:r w:rsidR="00C46333" w:rsidRPr="00D458F0">
        <w:rPr>
          <w:rFonts w:ascii="Times New Roman" w:hAnsi="Times New Roman"/>
          <w:sz w:val="24"/>
          <w:szCs w:val="24"/>
        </w:rPr>
        <w:t xml:space="preserve">royección y actualización de emociones y sentimientos después del confinamiento </w:t>
      </w:r>
      <w:r w:rsidR="00A0240E" w:rsidRPr="00D458F0">
        <w:rPr>
          <w:rFonts w:ascii="Times New Roman" w:hAnsi="Times New Roman"/>
          <w:sz w:val="24"/>
          <w:szCs w:val="24"/>
        </w:rPr>
        <w:t xml:space="preserve">y </w:t>
      </w:r>
      <w:r w:rsidR="00C46333" w:rsidRPr="00D458F0">
        <w:rPr>
          <w:rFonts w:ascii="Times New Roman" w:hAnsi="Times New Roman"/>
          <w:sz w:val="24"/>
          <w:szCs w:val="24"/>
        </w:rPr>
        <w:t>frente a</w:t>
      </w:r>
      <w:r w:rsidRPr="00D458F0">
        <w:rPr>
          <w:rFonts w:ascii="Times New Roman" w:hAnsi="Times New Roman"/>
          <w:sz w:val="24"/>
          <w:szCs w:val="24"/>
        </w:rPr>
        <w:t>l</w:t>
      </w:r>
      <w:r w:rsidR="00C46333" w:rsidRPr="00D458F0">
        <w:rPr>
          <w:rFonts w:ascii="Times New Roman" w:hAnsi="Times New Roman"/>
          <w:sz w:val="24"/>
          <w:szCs w:val="24"/>
        </w:rPr>
        <w:t xml:space="preserve"> retorno a presencialidad</w:t>
      </w:r>
      <w:r w:rsidR="00D458F0" w:rsidRPr="00D458F0">
        <w:rPr>
          <w:rFonts w:ascii="Times New Roman" w:hAnsi="Times New Roman"/>
          <w:sz w:val="24"/>
          <w:szCs w:val="24"/>
        </w:rPr>
        <w:t xml:space="preserve"> y 3) </w:t>
      </w:r>
      <w:r w:rsidR="00D458F0">
        <w:rPr>
          <w:rFonts w:ascii="Times New Roman" w:hAnsi="Times New Roman"/>
          <w:sz w:val="24"/>
          <w:szCs w:val="24"/>
        </w:rPr>
        <w:t>t</w:t>
      </w:r>
      <w:r w:rsidR="00C46333" w:rsidRPr="00D458F0">
        <w:rPr>
          <w:rFonts w:ascii="Times New Roman" w:hAnsi="Times New Roman"/>
          <w:sz w:val="24"/>
          <w:szCs w:val="24"/>
        </w:rPr>
        <w:t>oma de consciencia y reconocimiento de necesidades</w:t>
      </w:r>
    </w:p>
    <w:p w14:paraId="58906775" w14:textId="0C6CA86E" w:rsidR="00C57C3D" w:rsidRPr="00C57C3D" w:rsidRDefault="00D458F0" w:rsidP="00C57C3D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</w:t>
      </w:r>
      <w:r w:rsidR="0078199B" w:rsidRPr="00C57C3D">
        <w:rPr>
          <w:rFonts w:ascii="Times New Roman" w:hAnsi="Times New Roman"/>
          <w:sz w:val="24"/>
          <w:szCs w:val="24"/>
        </w:rPr>
        <w:t xml:space="preserve"> notas</w:t>
      </w:r>
      <w:r w:rsidR="00C57C3D" w:rsidRPr="00C57C3D">
        <w:rPr>
          <w:rFonts w:ascii="Times New Roman" w:hAnsi="Times New Roman"/>
          <w:sz w:val="24"/>
          <w:szCs w:val="24"/>
        </w:rPr>
        <w:t xml:space="preserve"> de campo registradas</w:t>
      </w:r>
      <w:r>
        <w:rPr>
          <w:rFonts w:ascii="Times New Roman" w:hAnsi="Times New Roman"/>
          <w:sz w:val="24"/>
          <w:szCs w:val="24"/>
        </w:rPr>
        <w:t xml:space="preserve"> </w:t>
      </w:r>
      <w:r w:rsidR="00A0240E">
        <w:rPr>
          <w:rFonts w:ascii="Times New Roman" w:hAnsi="Times New Roman"/>
          <w:sz w:val="24"/>
          <w:szCs w:val="24"/>
        </w:rPr>
        <w:t xml:space="preserve">se </w:t>
      </w:r>
      <w:r w:rsidR="00C57C3D" w:rsidRPr="00C57C3D">
        <w:rPr>
          <w:rFonts w:ascii="Times New Roman" w:hAnsi="Times New Roman"/>
          <w:sz w:val="24"/>
          <w:szCs w:val="24"/>
        </w:rPr>
        <w:t>contra</w:t>
      </w:r>
      <w:r w:rsidR="00A0240E">
        <w:rPr>
          <w:rFonts w:ascii="Times New Roman" w:hAnsi="Times New Roman"/>
          <w:sz w:val="24"/>
          <w:szCs w:val="24"/>
        </w:rPr>
        <w:t>staron</w:t>
      </w:r>
      <w:r w:rsidR="00C57C3D" w:rsidRPr="00C57C3D">
        <w:rPr>
          <w:rFonts w:ascii="Times New Roman" w:hAnsi="Times New Roman"/>
          <w:sz w:val="24"/>
          <w:szCs w:val="24"/>
        </w:rPr>
        <w:t xml:space="preserve"> con las categorías preliminares identificadas en la tabla 1.</w:t>
      </w:r>
      <w:r w:rsidR="00C57C3D">
        <w:rPr>
          <w:rFonts w:ascii="Times New Roman" w:hAnsi="Times New Roman"/>
          <w:sz w:val="24"/>
          <w:szCs w:val="24"/>
        </w:rPr>
        <w:t xml:space="preserve"> </w:t>
      </w:r>
      <w:r w:rsidR="00A0240E">
        <w:rPr>
          <w:rFonts w:ascii="Times New Roman" w:hAnsi="Times New Roman"/>
          <w:sz w:val="24"/>
          <w:szCs w:val="24"/>
        </w:rPr>
        <w:t>S</w:t>
      </w:r>
      <w:r w:rsidR="00C57C3D">
        <w:rPr>
          <w:rFonts w:ascii="Times New Roman" w:hAnsi="Times New Roman"/>
          <w:sz w:val="24"/>
          <w:szCs w:val="24"/>
        </w:rPr>
        <w:t xml:space="preserve">e muestra </w:t>
      </w:r>
      <w:r>
        <w:rPr>
          <w:rFonts w:ascii="Times New Roman" w:hAnsi="Times New Roman"/>
          <w:sz w:val="24"/>
          <w:szCs w:val="24"/>
        </w:rPr>
        <w:t xml:space="preserve">la </w:t>
      </w:r>
      <w:r w:rsidR="00C57C3D">
        <w:rPr>
          <w:rFonts w:ascii="Times New Roman" w:hAnsi="Times New Roman"/>
          <w:sz w:val="24"/>
          <w:szCs w:val="24"/>
        </w:rPr>
        <w:t>descri</w:t>
      </w:r>
      <w:r w:rsidR="0078199B">
        <w:rPr>
          <w:rFonts w:ascii="Times New Roman" w:hAnsi="Times New Roman"/>
          <w:sz w:val="24"/>
          <w:szCs w:val="24"/>
        </w:rPr>
        <w:t>pción de</w:t>
      </w:r>
      <w:r w:rsidR="00C57C3D">
        <w:rPr>
          <w:rFonts w:ascii="Times New Roman" w:hAnsi="Times New Roman"/>
          <w:sz w:val="24"/>
          <w:szCs w:val="24"/>
        </w:rPr>
        <w:t xml:space="preserve"> datos</w:t>
      </w:r>
      <w:r w:rsidR="0078199B">
        <w:rPr>
          <w:rFonts w:ascii="Times New Roman" w:hAnsi="Times New Roman"/>
          <w:sz w:val="24"/>
          <w:szCs w:val="24"/>
        </w:rPr>
        <w:t>:</w:t>
      </w:r>
    </w:p>
    <w:p w14:paraId="36DDC7F3" w14:textId="3F8644B3" w:rsidR="00C57C3D" w:rsidRPr="00C57C3D" w:rsidRDefault="00C57C3D" w:rsidP="00C57C3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57C3D">
        <w:rPr>
          <w:rFonts w:ascii="Times New Roman" w:hAnsi="Times New Roman"/>
          <w:b/>
          <w:sz w:val="20"/>
          <w:szCs w:val="20"/>
        </w:rPr>
        <w:t xml:space="preserve">Tabla </w:t>
      </w:r>
      <w:r w:rsidR="00A0240E">
        <w:rPr>
          <w:rFonts w:ascii="Times New Roman" w:hAnsi="Times New Roman"/>
          <w:b/>
          <w:sz w:val="20"/>
          <w:szCs w:val="20"/>
        </w:rPr>
        <w:t>2</w:t>
      </w:r>
      <w:r w:rsidRPr="00C57C3D">
        <w:rPr>
          <w:rFonts w:ascii="Times New Roman" w:hAnsi="Times New Roman"/>
          <w:b/>
          <w:sz w:val="20"/>
          <w:szCs w:val="20"/>
        </w:rPr>
        <w:t>.</w:t>
      </w:r>
      <w:r w:rsidRPr="00C57C3D">
        <w:rPr>
          <w:rFonts w:ascii="Times New Roman" w:hAnsi="Times New Roman"/>
          <w:sz w:val="20"/>
          <w:szCs w:val="20"/>
        </w:rPr>
        <w:t xml:space="preserve"> Emociones y sentimientos expresados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19"/>
        <w:gridCol w:w="728"/>
        <w:gridCol w:w="7613"/>
      </w:tblGrid>
      <w:tr w:rsidR="00C57C3D" w:rsidRPr="0072178C" w14:paraId="62CDA8D8" w14:textId="77777777" w:rsidTr="00DC5CBA">
        <w:trPr>
          <w:jc w:val="center"/>
        </w:trPr>
        <w:tc>
          <w:tcPr>
            <w:tcW w:w="0" w:type="auto"/>
            <w:vAlign w:val="center"/>
          </w:tcPr>
          <w:p w14:paraId="754C83F3" w14:textId="77777777" w:rsidR="00C57C3D" w:rsidRPr="0072178C" w:rsidRDefault="00C57C3D" w:rsidP="00DC5CBA">
            <w:pPr>
              <w:jc w:val="center"/>
              <w:rPr>
                <w:b/>
                <w:bCs/>
                <w:sz w:val="20"/>
                <w:szCs w:val="20"/>
              </w:rPr>
            </w:pPr>
            <w:r w:rsidRPr="0072178C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0" w:type="auto"/>
            <w:vAlign w:val="center"/>
          </w:tcPr>
          <w:p w14:paraId="136EF6D8" w14:textId="77777777" w:rsidR="00C57C3D" w:rsidRPr="0072178C" w:rsidRDefault="00C57C3D" w:rsidP="00DC5CBA">
            <w:pPr>
              <w:jc w:val="center"/>
              <w:rPr>
                <w:b/>
                <w:bCs/>
                <w:sz w:val="20"/>
                <w:szCs w:val="20"/>
              </w:rPr>
            </w:pPr>
            <w:r w:rsidRPr="0072178C">
              <w:rPr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0" w:type="auto"/>
            <w:vAlign w:val="center"/>
          </w:tcPr>
          <w:p w14:paraId="23006FCC" w14:textId="77777777" w:rsidR="00C57C3D" w:rsidRPr="0072178C" w:rsidRDefault="00C57C3D" w:rsidP="00DC5CBA">
            <w:pPr>
              <w:jc w:val="center"/>
              <w:rPr>
                <w:b/>
                <w:bCs/>
                <w:sz w:val="20"/>
                <w:szCs w:val="20"/>
              </w:rPr>
            </w:pPr>
            <w:r w:rsidRPr="0072178C">
              <w:rPr>
                <w:b/>
                <w:bCs/>
                <w:sz w:val="20"/>
                <w:szCs w:val="20"/>
              </w:rPr>
              <w:t>Notas de campo</w:t>
            </w:r>
          </w:p>
        </w:tc>
      </w:tr>
      <w:tr w:rsidR="00C57C3D" w:rsidRPr="0072178C" w14:paraId="6EAEFA2C" w14:textId="77777777" w:rsidTr="00DC5CBA">
        <w:trPr>
          <w:jc w:val="center"/>
        </w:trPr>
        <w:tc>
          <w:tcPr>
            <w:tcW w:w="0" w:type="auto"/>
            <w:vAlign w:val="center"/>
          </w:tcPr>
          <w:p w14:paraId="06D3481B" w14:textId="77777777" w:rsidR="00C57C3D" w:rsidRPr="0072178C" w:rsidRDefault="00C57C3D" w:rsidP="00DC5CBA">
            <w:pPr>
              <w:jc w:val="center"/>
              <w:rPr>
                <w:sz w:val="20"/>
                <w:szCs w:val="20"/>
              </w:rPr>
            </w:pPr>
            <w:r w:rsidRPr="0072178C">
              <w:rPr>
                <w:sz w:val="20"/>
                <w:szCs w:val="20"/>
              </w:rPr>
              <w:t>M2 S2</w:t>
            </w:r>
          </w:p>
        </w:tc>
        <w:tc>
          <w:tcPr>
            <w:tcW w:w="0" w:type="auto"/>
            <w:vAlign w:val="center"/>
          </w:tcPr>
          <w:p w14:paraId="7281DAEB" w14:textId="77777777" w:rsidR="00C57C3D" w:rsidRPr="0072178C" w:rsidRDefault="00C57C3D" w:rsidP="00DC5CBA">
            <w:pPr>
              <w:jc w:val="center"/>
              <w:rPr>
                <w:sz w:val="20"/>
                <w:szCs w:val="20"/>
              </w:rPr>
            </w:pPr>
            <w:r w:rsidRPr="0072178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C65F683" w14:textId="5E3FCF8E" w:rsidR="00C57C3D" w:rsidRPr="0072178C" w:rsidRDefault="00C57C3D" w:rsidP="00DC5CBA">
            <w:pPr>
              <w:jc w:val="both"/>
              <w:rPr>
                <w:sz w:val="20"/>
                <w:szCs w:val="20"/>
              </w:rPr>
            </w:pPr>
            <w:r w:rsidRPr="0072178C">
              <w:rPr>
                <w:sz w:val="20"/>
                <w:szCs w:val="20"/>
              </w:rPr>
              <w:t xml:space="preserve">Tristeza y nostalgia por dejar de estar cerca de su familia y por la situación difícil con sus papás. Vivió sentimientos encontrados porque </w:t>
            </w:r>
            <w:r>
              <w:rPr>
                <w:sz w:val="20"/>
                <w:szCs w:val="20"/>
              </w:rPr>
              <w:t xml:space="preserve">pensar en </w:t>
            </w:r>
            <w:r w:rsidRPr="0072178C">
              <w:rPr>
                <w:sz w:val="20"/>
                <w:szCs w:val="20"/>
              </w:rPr>
              <w:t>el retorno le motivaba por sus compañeros y con sus estudiantes</w:t>
            </w:r>
            <w:r>
              <w:rPr>
                <w:sz w:val="20"/>
                <w:szCs w:val="20"/>
              </w:rPr>
              <w:t>,</w:t>
            </w:r>
            <w:r w:rsidRPr="0072178C">
              <w:rPr>
                <w:sz w:val="20"/>
                <w:szCs w:val="20"/>
              </w:rPr>
              <w:t xml:space="preserve"> le generó alegría</w:t>
            </w:r>
          </w:p>
        </w:tc>
      </w:tr>
      <w:tr w:rsidR="00C57C3D" w:rsidRPr="0072178C" w14:paraId="29220824" w14:textId="77777777" w:rsidTr="00DC5CBA">
        <w:trPr>
          <w:jc w:val="center"/>
        </w:trPr>
        <w:tc>
          <w:tcPr>
            <w:tcW w:w="0" w:type="auto"/>
            <w:vAlign w:val="center"/>
          </w:tcPr>
          <w:p w14:paraId="49C04A1E" w14:textId="77777777" w:rsidR="00C57C3D" w:rsidRPr="0072178C" w:rsidRDefault="00C57C3D" w:rsidP="00DC5CBA">
            <w:pPr>
              <w:jc w:val="center"/>
              <w:rPr>
                <w:sz w:val="20"/>
                <w:szCs w:val="20"/>
              </w:rPr>
            </w:pPr>
            <w:r w:rsidRPr="0072178C">
              <w:rPr>
                <w:sz w:val="20"/>
                <w:szCs w:val="20"/>
              </w:rPr>
              <w:t>H3 S2</w:t>
            </w:r>
          </w:p>
        </w:tc>
        <w:tc>
          <w:tcPr>
            <w:tcW w:w="0" w:type="auto"/>
            <w:vAlign w:val="center"/>
          </w:tcPr>
          <w:p w14:paraId="70E83C88" w14:textId="77777777" w:rsidR="00C57C3D" w:rsidRPr="0072178C" w:rsidRDefault="00C57C3D" w:rsidP="00DC5CBA">
            <w:pPr>
              <w:jc w:val="center"/>
              <w:rPr>
                <w:sz w:val="20"/>
                <w:szCs w:val="20"/>
              </w:rPr>
            </w:pPr>
            <w:r w:rsidRPr="0072178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74F52A3" w14:textId="6C157011" w:rsidR="00C57C3D" w:rsidRPr="0072178C" w:rsidRDefault="00C57C3D" w:rsidP="00310E31">
            <w:pPr>
              <w:jc w:val="both"/>
              <w:rPr>
                <w:sz w:val="20"/>
                <w:szCs w:val="20"/>
              </w:rPr>
            </w:pPr>
            <w:r w:rsidRPr="0072178C">
              <w:rPr>
                <w:sz w:val="20"/>
                <w:szCs w:val="20"/>
              </w:rPr>
              <w:t>[Le piden que ubique su emoción, soba su estómago y llora] Manifiesta que tuvo una gran pérdida [la muerte de su esposa] aunque sabe que no lo van a agradecer</w:t>
            </w:r>
            <w:r>
              <w:rPr>
                <w:sz w:val="20"/>
                <w:szCs w:val="20"/>
              </w:rPr>
              <w:t xml:space="preserve"> en la escuela porque prefirió estar allá que pasar más tiempo con su familia</w:t>
            </w:r>
            <w:r w:rsidRPr="0072178C">
              <w:rPr>
                <w:sz w:val="20"/>
                <w:szCs w:val="20"/>
              </w:rPr>
              <w:t>. Siente enojo, temor e incertidumbre, pero se siente motivado</w:t>
            </w:r>
          </w:p>
        </w:tc>
      </w:tr>
      <w:tr w:rsidR="00C57C3D" w:rsidRPr="0072178C" w14:paraId="4DFCC037" w14:textId="77777777" w:rsidTr="00DC5CBA">
        <w:trPr>
          <w:jc w:val="center"/>
        </w:trPr>
        <w:tc>
          <w:tcPr>
            <w:tcW w:w="0" w:type="auto"/>
            <w:vAlign w:val="center"/>
          </w:tcPr>
          <w:p w14:paraId="199F0726" w14:textId="77777777" w:rsidR="00C57C3D" w:rsidRPr="0072178C" w:rsidRDefault="00C57C3D" w:rsidP="00DC5CBA">
            <w:pPr>
              <w:jc w:val="center"/>
              <w:rPr>
                <w:sz w:val="20"/>
                <w:szCs w:val="20"/>
              </w:rPr>
            </w:pPr>
            <w:r w:rsidRPr="0072178C">
              <w:rPr>
                <w:sz w:val="20"/>
                <w:szCs w:val="20"/>
              </w:rPr>
              <w:t>H2 S1</w:t>
            </w:r>
          </w:p>
        </w:tc>
        <w:tc>
          <w:tcPr>
            <w:tcW w:w="0" w:type="auto"/>
            <w:vAlign w:val="center"/>
          </w:tcPr>
          <w:p w14:paraId="04E20DE2" w14:textId="77777777" w:rsidR="00C57C3D" w:rsidRPr="0072178C" w:rsidRDefault="00C57C3D" w:rsidP="00DC5CBA">
            <w:pPr>
              <w:jc w:val="center"/>
              <w:rPr>
                <w:sz w:val="20"/>
                <w:szCs w:val="20"/>
              </w:rPr>
            </w:pPr>
            <w:r w:rsidRPr="0072178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F3B38BE" w14:textId="0D79338A" w:rsidR="00C57C3D" w:rsidRPr="0072178C" w:rsidRDefault="00C57C3D" w:rsidP="00DC5CBA">
            <w:pPr>
              <w:jc w:val="both"/>
              <w:rPr>
                <w:sz w:val="20"/>
                <w:szCs w:val="20"/>
              </w:rPr>
            </w:pPr>
            <w:r w:rsidRPr="0072178C">
              <w:rPr>
                <w:sz w:val="20"/>
                <w:szCs w:val="20"/>
              </w:rPr>
              <w:t xml:space="preserve">Necesita desarrollar paciencia para gestionar su enojo frente a las agresiones y ofensas de los profesores que se negaban a impartir clases en modalidad presencial </w:t>
            </w:r>
          </w:p>
        </w:tc>
      </w:tr>
    </w:tbl>
    <w:p w14:paraId="7466ED19" w14:textId="71919D51" w:rsidR="00C57C3D" w:rsidRPr="00C57C3D" w:rsidRDefault="00C57C3D" w:rsidP="00C57C3D">
      <w:pPr>
        <w:jc w:val="both"/>
        <w:rPr>
          <w:rFonts w:ascii="Times New Roman" w:hAnsi="Times New Roman"/>
          <w:sz w:val="24"/>
          <w:szCs w:val="24"/>
        </w:rPr>
      </w:pPr>
      <w:r w:rsidRPr="00310E31">
        <w:rPr>
          <w:rFonts w:ascii="Times New Roman" w:hAnsi="Times New Roman"/>
          <w:i/>
          <w:iCs/>
          <w:sz w:val="20"/>
          <w:szCs w:val="20"/>
        </w:rPr>
        <w:t>Nota</w:t>
      </w:r>
      <w:r w:rsidRPr="00310E31">
        <w:rPr>
          <w:rFonts w:ascii="Times New Roman" w:hAnsi="Times New Roman"/>
          <w:sz w:val="20"/>
          <w:szCs w:val="20"/>
        </w:rPr>
        <w:t xml:space="preserve">. Elaboración propia. Se presentan </w:t>
      </w:r>
      <w:r w:rsidR="00310E31" w:rsidRPr="00310E31">
        <w:rPr>
          <w:rFonts w:ascii="Times New Roman" w:hAnsi="Times New Roman"/>
          <w:sz w:val="20"/>
          <w:szCs w:val="20"/>
        </w:rPr>
        <w:t>extractos</w:t>
      </w:r>
      <w:r w:rsidRPr="00310E31">
        <w:rPr>
          <w:rFonts w:ascii="Times New Roman" w:hAnsi="Times New Roman"/>
          <w:sz w:val="20"/>
          <w:szCs w:val="20"/>
        </w:rPr>
        <w:t xml:space="preserve"> de las notas de campo que los observadores registraron para la identificación de emociones y sentimientos asociados</w:t>
      </w:r>
      <w:r w:rsidRPr="00C57C3D">
        <w:rPr>
          <w:rFonts w:ascii="Times New Roman" w:hAnsi="Times New Roman"/>
          <w:sz w:val="24"/>
          <w:szCs w:val="24"/>
        </w:rPr>
        <w:t>.</w:t>
      </w:r>
    </w:p>
    <w:p w14:paraId="638E155F" w14:textId="4B325229" w:rsidR="00C57C3D" w:rsidRPr="00C57C3D" w:rsidRDefault="00D72C39" w:rsidP="00C57C3D">
      <w:pPr>
        <w:spacing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la tabla</w:t>
      </w:r>
      <w:r w:rsidR="00DB2EE8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="00310E31">
        <w:rPr>
          <w:rFonts w:ascii="Times New Roman" w:hAnsi="Times New Roman"/>
          <w:sz w:val="24"/>
          <w:szCs w:val="24"/>
        </w:rPr>
        <w:t>están</w:t>
      </w:r>
      <w:r>
        <w:rPr>
          <w:rFonts w:ascii="Times New Roman" w:hAnsi="Times New Roman"/>
          <w:sz w:val="24"/>
          <w:szCs w:val="24"/>
        </w:rPr>
        <w:t xml:space="preserve"> las</w:t>
      </w:r>
      <w:r w:rsidR="00AA031F">
        <w:rPr>
          <w:rFonts w:ascii="Times New Roman" w:hAnsi="Times New Roman"/>
          <w:sz w:val="24"/>
          <w:szCs w:val="24"/>
        </w:rPr>
        <w:t xml:space="preserve"> cinco</w:t>
      </w:r>
      <w:r>
        <w:rPr>
          <w:rFonts w:ascii="Times New Roman" w:hAnsi="Times New Roman"/>
          <w:sz w:val="24"/>
          <w:szCs w:val="24"/>
        </w:rPr>
        <w:t xml:space="preserve"> categorías finales</w:t>
      </w:r>
      <w:r w:rsidR="00310E31">
        <w:rPr>
          <w:rFonts w:ascii="Times New Roman" w:hAnsi="Times New Roman"/>
          <w:sz w:val="24"/>
          <w:szCs w:val="24"/>
        </w:rPr>
        <w:t xml:space="preserve"> </w:t>
      </w:r>
      <w:r w:rsidR="00AA031F">
        <w:rPr>
          <w:rFonts w:ascii="Times New Roman" w:hAnsi="Times New Roman"/>
          <w:sz w:val="24"/>
          <w:szCs w:val="24"/>
        </w:rPr>
        <w:t>de las</w:t>
      </w:r>
      <w:r w:rsidR="00310E31">
        <w:rPr>
          <w:rFonts w:ascii="Times New Roman" w:hAnsi="Times New Roman"/>
          <w:sz w:val="24"/>
          <w:szCs w:val="24"/>
        </w:rPr>
        <w:t xml:space="preserve"> emociones</w:t>
      </w:r>
      <w:r w:rsidR="00AA031F">
        <w:rPr>
          <w:rFonts w:ascii="Times New Roman" w:hAnsi="Times New Roman"/>
          <w:sz w:val="24"/>
          <w:szCs w:val="24"/>
        </w:rPr>
        <w:t xml:space="preserve"> y </w:t>
      </w:r>
      <w:r w:rsidR="00D458F0">
        <w:rPr>
          <w:rFonts w:ascii="Times New Roman" w:hAnsi="Times New Roman"/>
          <w:sz w:val="24"/>
          <w:szCs w:val="24"/>
        </w:rPr>
        <w:t>el</w:t>
      </w:r>
      <w:r w:rsidR="00940EB9">
        <w:rPr>
          <w:rFonts w:ascii="Times New Roman" w:hAnsi="Times New Roman"/>
          <w:sz w:val="24"/>
          <w:szCs w:val="24"/>
        </w:rPr>
        <w:t xml:space="preserve"> </w:t>
      </w:r>
      <w:r w:rsidR="00310E31">
        <w:rPr>
          <w:rFonts w:ascii="Times New Roman" w:hAnsi="Times New Roman"/>
          <w:sz w:val="24"/>
          <w:szCs w:val="24"/>
        </w:rPr>
        <w:t>regist</w:t>
      </w:r>
      <w:r w:rsidR="00D458F0">
        <w:rPr>
          <w:rFonts w:ascii="Times New Roman" w:hAnsi="Times New Roman"/>
          <w:sz w:val="24"/>
          <w:szCs w:val="24"/>
        </w:rPr>
        <w:t xml:space="preserve">ro de </w:t>
      </w:r>
      <w:r w:rsidR="00940EB9">
        <w:rPr>
          <w:rFonts w:ascii="Times New Roman" w:hAnsi="Times New Roman"/>
          <w:sz w:val="24"/>
          <w:szCs w:val="24"/>
        </w:rPr>
        <w:t xml:space="preserve">reacciones </w:t>
      </w:r>
      <w:r w:rsidR="00AA031F">
        <w:rPr>
          <w:rFonts w:ascii="Times New Roman" w:hAnsi="Times New Roman"/>
          <w:sz w:val="24"/>
          <w:szCs w:val="24"/>
        </w:rPr>
        <w:t xml:space="preserve">faciales y </w:t>
      </w:r>
      <w:r w:rsidR="00940EB9">
        <w:rPr>
          <w:rFonts w:ascii="Times New Roman" w:hAnsi="Times New Roman"/>
          <w:sz w:val="24"/>
          <w:szCs w:val="24"/>
        </w:rPr>
        <w:t>corporales.</w:t>
      </w:r>
    </w:p>
    <w:p w14:paraId="42404BD7" w14:textId="21EBAA09" w:rsidR="00E24E62" w:rsidRPr="00E24E62" w:rsidRDefault="00E24E62" w:rsidP="00E24E62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E62">
        <w:rPr>
          <w:rFonts w:ascii="Times New Roman" w:hAnsi="Times New Roman"/>
          <w:b/>
          <w:sz w:val="20"/>
          <w:szCs w:val="20"/>
        </w:rPr>
        <w:t xml:space="preserve">Tabla </w:t>
      </w:r>
      <w:r w:rsidR="00DB2EE8">
        <w:rPr>
          <w:rFonts w:ascii="Times New Roman" w:hAnsi="Times New Roman"/>
          <w:b/>
          <w:sz w:val="20"/>
          <w:szCs w:val="20"/>
        </w:rPr>
        <w:t>3</w:t>
      </w:r>
      <w:r w:rsidRPr="00E24E62">
        <w:rPr>
          <w:rFonts w:ascii="Times New Roman" w:hAnsi="Times New Roman"/>
          <w:b/>
          <w:sz w:val="20"/>
          <w:szCs w:val="20"/>
        </w:rPr>
        <w:t>.</w:t>
      </w:r>
      <w:r w:rsidRPr="00E24E6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Categorías finales sobre emociones identificadas a partir de sentimientos asociados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991"/>
        <w:gridCol w:w="993"/>
        <w:gridCol w:w="992"/>
        <w:gridCol w:w="2410"/>
        <w:gridCol w:w="2969"/>
      </w:tblGrid>
      <w:tr w:rsidR="0072178C" w:rsidRPr="00224392" w14:paraId="2947B2FC" w14:textId="69323477" w:rsidTr="00CC4193">
        <w:trPr>
          <w:tblHeader/>
          <w:jc w:val="center"/>
        </w:trPr>
        <w:tc>
          <w:tcPr>
            <w:tcW w:w="0" w:type="auto"/>
            <w:vAlign w:val="center"/>
          </w:tcPr>
          <w:p w14:paraId="7B097141" w14:textId="77777777" w:rsidR="00224392" w:rsidRPr="00224392" w:rsidRDefault="00224392" w:rsidP="00224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24392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991" w:type="dxa"/>
            <w:vAlign w:val="center"/>
          </w:tcPr>
          <w:p w14:paraId="352DFBD8" w14:textId="392B0902" w:rsidR="00224392" w:rsidRPr="00224392" w:rsidRDefault="00224392" w:rsidP="00224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24392">
              <w:rPr>
                <w:b/>
                <w:bCs/>
                <w:sz w:val="20"/>
                <w:szCs w:val="20"/>
              </w:rPr>
              <w:t>Etapa 1</w:t>
            </w:r>
          </w:p>
        </w:tc>
        <w:tc>
          <w:tcPr>
            <w:tcW w:w="993" w:type="dxa"/>
            <w:vAlign w:val="center"/>
          </w:tcPr>
          <w:p w14:paraId="40236788" w14:textId="430555D6" w:rsidR="00224392" w:rsidRPr="00224392" w:rsidRDefault="00224392" w:rsidP="00224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24392">
              <w:rPr>
                <w:b/>
                <w:bCs/>
                <w:sz w:val="20"/>
                <w:szCs w:val="20"/>
              </w:rPr>
              <w:t>Etapa 2</w:t>
            </w:r>
          </w:p>
        </w:tc>
        <w:tc>
          <w:tcPr>
            <w:tcW w:w="992" w:type="dxa"/>
            <w:vAlign w:val="center"/>
          </w:tcPr>
          <w:p w14:paraId="12947075" w14:textId="1961C2A2" w:rsidR="00224392" w:rsidRPr="00224392" w:rsidRDefault="00224392" w:rsidP="00224392">
            <w:pPr>
              <w:jc w:val="center"/>
              <w:rPr>
                <w:b/>
                <w:bCs/>
                <w:sz w:val="20"/>
                <w:szCs w:val="20"/>
              </w:rPr>
            </w:pPr>
            <w:r w:rsidRPr="00224392">
              <w:rPr>
                <w:b/>
                <w:bCs/>
                <w:sz w:val="20"/>
                <w:szCs w:val="20"/>
              </w:rPr>
              <w:t>Etapa 3</w:t>
            </w:r>
          </w:p>
        </w:tc>
        <w:tc>
          <w:tcPr>
            <w:tcW w:w="2410" w:type="dxa"/>
            <w:vAlign w:val="center"/>
          </w:tcPr>
          <w:p w14:paraId="525252EE" w14:textId="11A0863E" w:rsidR="00224392" w:rsidRPr="00224392" w:rsidRDefault="00D458F0" w:rsidP="00224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="00224392" w:rsidRPr="00224392">
              <w:rPr>
                <w:b/>
                <w:bCs/>
                <w:sz w:val="20"/>
                <w:szCs w:val="20"/>
              </w:rPr>
              <w:t>aciales</w:t>
            </w:r>
          </w:p>
        </w:tc>
        <w:tc>
          <w:tcPr>
            <w:tcW w:w="2969" w:type="dxa"/>
            <w:vAlign w:val="center"/>
          </w:tcPr>
          <w:p w14:paraId="4613A713" w14:textId="15B84448" w:rsidR="00224392" w:rsidRPr="00224392" w:rsidRDefault="00D458F0" w:rsidP="002243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="00224392" w:rsidRPr="00224392">
              <w:rPr>
                <w:b/>
                <w:bCs/>
                <w:sz w:val="20"/>
                <w:szCs w:val="20"/>
              </w:rPr>
              <w:t xml:space="preserve">orporales </w:t>
            </w:r>
          </w:p>
        </w:tc>
      </w:tr>
      <w:tr w:rsidR="0072178C" w:rsidRPr="00224392" w14:paraId="0BBAB243" w14:textId="7FE2D116" w:rsidTr="00CC4193">
        <w:trPr>
          <w:jc w:val="center"/>
        </w:trPr>
        <w:tc>
          <w:tcPr>
            <w:tcW w:w="0" w:type="auto"/>
            <w:vAlign w:val="center"/>
          </w:tcPr>
          <w:p w14:paraId="490EF54D" w14:textId="0C15AE7A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M1 S1</w:t>
            </w:r>
          </w:p>
        </w:tc>
        <w:tc>
          <w:tcPr>
            <w:tcW w:w="991" w:type="dxa"/>
            <w:vAlign w:val="center"/>
          </w:tcPr>
          <w:p w14:paraId="44818F6C" w14:textId="6ADE462B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T +</w:t>
            </w:r>
          </w:p>
          <w:p w14:paraId="39680EA8" w14:textId="6C36D6E8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 +</w:t>
            </w:r>
          </w:p>
          <w:p w14:paraId="68071680" w14:textId="0EDF62B8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+</w:t>
            </w:r>
          </w:p>
        </w:tc>
        <w:tc>
          <w:tcPr>
            <w:tcW w:w="993" w:type="dxa"/>
            <w:vAlign w:val="center"/>
          </w:tcPr>
          <w:p w14:paraId="437A4394" w14:textId="3103870E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+</w:t>
            </w:r>
          </w:p>
          <w:p w14:paraId="447F571D" w14:textId="6F60E772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 +</w:t>
            </w:r>
          </w:p>
          <w:p w14:paraId="72F713AC" w14:textId="2CD53251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</w:tc>
        <w:tc>
          <w:tcPr>
            <w:tcW w:w="992" w:type="dxa"/>
            <w:vAlign w:val="center"/>
          </w:tcPr>
          <w:p w14:paraId="06B9A1D6" w14:textId="00AF6877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-</w:t>
            </w:r>
          </w:p>
          <w:p w14:paraId="2E4E77D1" w14:textId="15BFB7C8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-</w:t>
            </w:r>
          </w:p>
        </w:tc>
        <w:tc>
          <w:tcPr>
            <w:tcW w:w="2410" w:type="dxa"/>
          </w:tcPr>
          <w:p w14:paraId="0ADFA30D" w14:textId="1D1D17E0" w:rsidR="00224392" w:rsidRPr="00224392" w:rsidRDefault="00891C0B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  <w:r w:rsidR="00224392" w:rsidRPr="00224392">
              <w:rPr>
                <w:sz w:val="20"/>
                <w:szCs w:val="20"/>
              </w:rPr>
              <w:t>tuvo un rostro entusiasta</w:t>
            </w:r>
            <w:r w:rsidR="00631B58">
              <w:rPr>
                <w:sz w:val="20"/>
                <w:szCs w:val="20"/>
              </w:rPr>
              <w:t xml:space="preserve"> </w:t>
            </w:r>
            <w:r w:rsidR="00CC4193">
              <w:rPr>
                <w:sz w:val="20"/>
                <w:szCs w:val="20"/>
              </w:rPr>
              <w:t xml:space="preserve">y </w:t>
            </w:r>
            <w:r w:rsidR="00224392" w:rsidRPr="00224392">
              <w:rPr>
                <w:sz w:val="20"/>
                <w:szCs w:val="20"/>
              </w:rPr>
              <w:t xml:space="preserve"> mostraba dolor </w:t>
            </w:r>
            <w:r w:rsidR="00DB2EE8">
              <w:rPr>
                <w:sz w:val="20"/>
                <w:szCs w:val="20"/>
              </w:rPr>
              <w:t>al recordar</w:t>
            </w:r>
            <w:r w:rsidR="00224392" w:rsidRPr="00224392">
              <w:rPr>
                <w:sz w:val="20"/>
                <w:szCs w:val="20"/>
              </w:rPr>
              <w:t xml:space="preserve"> </w:t>
            </w:r>
            <w:r w:rsidR="0072178C">
              <w:rPr>
                <w:sz w:val="20"/>
                <w:szCs w:val="20"/>
              </w:rPr>
              <w:t>situaciones negativas</w:t>
            </w:r>
          </w:p>
        </w:tc>
        <w:tc>
          <w:tcPr>
            <w:tcW w:w="2969" w:type="dxa"/>
          </w:tcPr>
          <w:p w14:paraId="3B7C3DEA" w14:textId="0885A2CF" w:rsidR="00224392" w:rsidRPr="00224392" w:rsidRDefault="00DB2EE8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Voz entrecortada</w:t>
            </w:r>
            <w:r w:rsidR="00224392" w:rsidRPr="00224392">
              <w:rPr>
                <w:sz w:val="20"/>
                <w:szCs w:val="20"/>
              </w:rPr>
              <w:t xml:space="preserve"> hasta sucumbir en lágrimas</w:t>
            </w:r>
          </w:p>
        </w:tc>
      </w:tr>
      <w:tr w:rsidR="0072178C" w:rsidRPr="00224392" w14:paraId="4E8EC7EE" w14:textId="28601CD7" w:rsidTr="00CC4193">
        <w:trPr>
          <w:jc w:val="center"/>
        </w:trPr>
        <w:tc>
          <w:tcPr>
            <w:tcW w:w="0" w:type="auto"/>
            <w:vAlign w:val="center"/>
          </w:tcPr>
          <w:p w14:paraId="145562B9" w14:textId="4BFCB033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H1 S1</w:t>
            </w:r>
          </w:p>
        </w:tc>
        <w:tc>
          <w:tcPr>
            <w:tcW w:w="991" w:type="dxa"/>
            <w:vAlign w:val="center"/>
          </w:tcPr>
          <w:p w14:paraId="19C33C69" w14:textId="06219D18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+</w:t>
            </w:r>
          </w:p>
          <w:p w14:paraId="71F13CE4" w14:textId="2ADAD7A1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T +</w:t>
            </w:r>
          </w:p>
        </w:tc>
        <w:tc>
          <w:tcPr>
            <w:tcW w:w="993" w:type="dxa"/>
            <w:vAlign w:val="center"/>
          </w:tcPr>
          <w:p w14:paraId="4EB9F23C" w14:textId="0DD7DAF9" w:rsidR="00224392" w:rsidRPr="00224392" w:rsidRDefault="00224392" w:rsidP="00224392">
            <w:pPr>
              <w:tabs>
                <w:tab w:val="left" w:pos="300"/>
              </w:tabs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-</w:t>
            </w:r>
          </w:p>
        </w:tc>
        <w:tc>
          <w:tcPr>
            <w:tcW w:w="992" w:type="dxa"/>
            <w:vAlign w:val="center"/>
          </w:tcPr>
          <w:p w14:paraId="7F5D010D" w14:textId="2683A98D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+</w:t>
            </w:r>
          </w:p>
          <w:p w14:paraId="16CCCFE4" w14:textId="4081A667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</w:tc>
        <w:tc>
          <w:tcPr>
            <w:tcW w:w="2410" w:type="dxa"/>
          </w:tcPr>
          <w:p w14:paraId="61207ADB" w14:textId="7DD10205" w:rsidR="00224392" w:rsidRPr="00224392" w:rsidRDefault="00DB2EE8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224392" w:rsidRPr="00224392">
              <w:rPr>
                <w:sz w:val="20"/>
                <w:szCs w:val="20"/>
              </w:rPr>
              <w:t xml:space="preserve">ostro siempre </w:t>
            </w:r>
            <w:r w:rsidR="00CC4193">
              <w:rPr>
                <w:sz w:val="20"/>
                <w:szCs w:val="20"/>
              </w:rPr>
              <w:t>sonriente</w:t>
            </w:r>
            <w:r w:rsidR="00224392" w:rsidRPr="00224392">
              <w:rPr>
                <w:sz w:val="20"/>
                <w:szCs w:val="20"/>
              </w:rPr>
              <w:t xml:space="preserve"> aun cuando platicaba </w:t>
            </w:r>
            <w:r w:rsidR="0072178C">
              <w:rPr>
                <w:sz w:val="20"/>
                <w:szCs w:val="20"/>
              </w:rPr>
              <w:t>algo negativo</w:t>
            </w:r>
          </w:p>
        </w:tc>
        <w:tc>
          <w:tcPr>
            <w:tcW w:w="2969" w:type="dxa"/>
          </w:tcPr>
          <w:p w14:paraId="0A3F2DFD" w14:textId="09C3A376" w:rsidR="00224392" w:rsidRPr="00224392" w:rsidRDefault="00224392" w:rsidP="00224392">
            <w:pPr>
              <w:jc w:val="both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Mantuvo pos</w:t>
            </w:r>
            <w:r w:rsidR="00DB2EE8">
              <w:rPr>
                <w:sz w:val="20"/>
                <w:szCs w:val="20"/>
              </w:rPr>
              <w:t>tura</w:t>
            </w:r>
            <w:r w:rsidRPr="00224392">
              <w:rPr>
                <w:sz w:val="20"/>
                <w:szCs w:val="20"/>
              </w:rPr>
              <w:t xml:space="preserve"> cómoda y ponía  manos entrelazadas</w:t>
            </w:r>
          </w:p>
        </w:tc>
      </w:tr>
      <w:tr w:rsidR="0072178C" w:rsidRPr="00224392" w14:paraId="2F10E10D" w14:textId="34D3FA22" w:rsidTr="00CC4193">
        <w:trPr>
          <w:jc w:val="center"/>
        </w:trPr>
        <w:tc>
          <w:tcPr>
            <w:tcW w:w="0" w:type="auto"/>
            <w:vAlign w:val="center"/>
          </w:tcPr>
          <w:p w14:paraId="5698D106" w14:textId="4BA1CE89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H2 S1</w:t>
            </w:r>
          </w:p>
        </w:tc>
        <w:tc>
          <w:tcPr>
            <w:tcW w:w="991" w:type="dxa"/>
            <w:vAlign w:val="center"/>
          </w:tcPr>
          <w:p w14:paraId="38A1ACD1" w14:textId="288F0A77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-</w:t>
            </w:r>
          </w:p>
        </w:tc>
        <w:tc>
          <w:tcPr>
            <w:tcW w:w="993" w:type="dxa"/>
            <w:vAlign w:val="center"/>
          </w:tcPr>
          <w:p w14:paraId="1E914820" w14:textId="739BE590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+</w:t>
            </w:r>
          </w:p>
          <w:p w14:paraId="2D6FA4C5" w14:textId="6BB13A30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-</w:t>
            </w:r>
          </w:p>
        </w:tc>
        <w:tc>
          <w:tcPr>
            <w:tcW w:w="992" w:type="dxa"/>
            <w:vAlign w:val="center"/>
          </w:tcPr>
          <w:p w14:paraId="31C6AB91" w14:textId="76FA34FE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+</w:t>
            </w:r>
          </w:p>
          <w:p w14:paraId="00BCA095" w14:textId="7893D905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-</w:t>
            </w:r>
          </w:p>
        </w:tc>
        <w:tc>
          <w:tcPr>
            <w:tcW w:w="2410" w:type="dxa"/>
          </w:tcPr>
          <w:p w14:paraId="09446E94" w14:textId="5E97B861" w:rsidR="00224392" w:rsidRPr="00224392" w:rsidRDefault="007E6E5E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Sostuvo </w:t>
            </w:r>
            <w:r w:rsidR="00224392" w:rsidRPr="00224392">
              <w:rPr>
                <w:sz w:val="20"/>
                <w:szCs w:val="20"/>
              </w:rPr>
              <w:t xml:space="preserve">contacto visual y </w:t>
            </w:r>
            <w:r w:rsidR="00781C27">
              <w:rPr>
                <w:sz w:val="20"/>
                <w:szCs w:val="20"/>
              </w:rPr>
              <w:t>pocas</w:t>
            </w:r>
            <w:r w:rsidR="00224392" w:rsidRPr="00224392">
              <w:rPr>
                <w:sz w:val="20"/>
                <w:szCs w:val="20"/>
              </w:rPr>
              <w:t xml:space="preserve"> gesticulaciones</w:t>
            </w:r>
          </w:p>
        </w:tc>
        <w:tc>
          <w:tcPr>
            <w:tcW w:w="2969" w:type="dxa"/>
          </w:tcPr>
          <w:p w14:paraId="432FBF2C" w14:textId="7AF3982A" w:rsidR="00224392" w:rsidRPr="00224392" w:rsidRDefault="00224392" w:rsidP="00224392">
            <w:pPr>
              <w:jc w:val="both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 xml:space="preserve">Mantuvo una posición cómoda </w:t>
            </w:r>
            <w:r w:rsidR="007E6E5E">
              <w:rPr>
                <w:sz w:val="20"/>
                <w:szCs w:val="20"/>
              </w:rPr>
              <w:t xml:space="preserve">y </w:t>
            </w:r>
            <w:r w:rsidRPr="00224392">
              <w:rPr>
                <w:sz w:val="20"/>
                <w:szCs w:val="20"/>
              </w:rPr>
              <w:t>atent</w:t>
            </w:r>
            <w:r w:rsidR="007E6E5E">
              <w:rPr>
                <w:sz w:val="20"/>
                <w:szCs w:val="20"/>
              </w:rPr>
              <w:t>a</w:t>
            </w:r>
          </w:p>
        </w:tc>
      </w:tr>
      <w:tr w:rsidR="0072178C" w:rsidRPr="00224392" w14:paraId="1B4469BB" w14:textId="19C5C624" w:rsidTr="00CC4193">
        <w:trPr>
          <w:jc w:val="center"/>
        </w:trPr>
        <w:tc>
          <w:tcPr>
            <w:tcW w:w="0" w:type="auto"/>
            <w:vAlign w:val="center"/>
          </w:tcPr>
          <w:p w14:paraId="565A7AF4" w14:textId="0140A6E4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H3 S2</w:t>
            </w:r>
          </w:p>
        </w:tc>
        <w:tc>
          <w:tcPr>
            <w:tcW w:w="991" w:type="dxa"/>
            <w:vAlign w:val="center"/>
          </w:tcPr>
          <w:p w14:paraId="719FA435" w14:textId="2F0DF78B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</w:t>
            </w:r>
            <w:r w:rsidR="006327C2">
              <w:rPr>
                <w:sz w:val="20"/>
                <w:szCs w:val="20"/>
              </w:rPr>
              <w:t>l</w:t>
            </w:r>
            <w:r w:rsidRPr="00224392">
              <w:rPr>
                <w:sz w:val="20"/>
                <w:szCs w:val="20"/>
              </w:rPr>
              <w:t xml:space="preserve"> +</w:t>
            </w:r>
          </w:p>
          <w:p w14:paraId="146B6790" w14:textId="12913BF1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T +</w:t>
            </w:r>
          </w:p>
          <w:p w14:paraId="7770BEC6" w14:textId="68B555AE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+</w:t>
            </w:r>
          </w:p>
          <w:p w14:paraId="3B53AC5D" w14:textId="0FA4D8D8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 +</w:t>
            </w:r>
          </w:p>
        </w:tc>
        <w:tc>
          <w:tcPr>
            <w:tcW w:w="993" w:type="dxa"/>
            <w:vAlign w:val="center"/>
          </w:tcPr>
          <w:p w14:paraId="1073F68B" w14:textId="3EC2CDE8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 -</w:t>
            </w:r>
          </w:p>
          <w:p w14:paraId="4BC5F6AE" w14:textId="54E9A8C9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-</w:t>
            </w:r>
          </w:p>
          <w:p w14:paraId="0495564B" w14:textId="52621C37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T -</w:t>
            </w:r>
          </w:p>
          <w:p w14:paraId="701C2FFE" w14:textId="18E14924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-</w:t>
            </w:r>
          </w:p>
          <w:p w14:paraId="14083E22" w14:textId="5DF92681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-</w:t>
            </w:r>
          </w:p>
        </w:tc>
        <w:tc>
          <w:tcPr>
            <w:tcW w:w="992" w:type="dxa"/>
            <w:vAlign w:val="center"/>
          </w:tcPr>
          <w:p w14:paraId="2E2C0377" w14:textId="6562870F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  <w:p w14:paraId="6290FAEB" w14:textId="77CFDD18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-</w:t>
            </w:r>
          </w:p>
        </w:tc>
        <w:tc>
          <w:tcPr>
            <w:tcW w:w="2410" w:type="dxa"/>
            <w:vAlign w:val="center"/>
          </w:tcPr>
          <w:p w14:paraId="144920B2" w14:textId="33DD507C" w:rsidR="00224392" w:rsidRPr="00224392" w:rsidRDefault="007E6E5E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Frunció</w:t>
            </w:r>
            <w:r w:rsidR="00224392" w:rsidRPr="00224392">
              <w:rPr>
                <w:sz w:val="20"/>
                <w:szCs w:val="20"/>
              </w:rPr>
              <w:t xml:space="preserve"> el ceño con congoja. </w:t>
            </w:r>
            <w:r>
              <w:rPr>
                <w:sz w:val="20"/>
                <w:szCs w:val="20"/>
              </w:rPr>
              <w:t>Luego</w:t>
            </w:r>
            <w:r w:rsidR="00224392" w:rsidRPr="00224392">
              <w:rPr>
                <w:sz w:val="20"/>
                <w:szCs w:val="20"/>
              </w:rPr>
              <w:t xml:space="preserve"> rompió en llanto y </w:t>
            </w:r>
            <w:r>
              <w:rPr>
                <w:sz w:val="20"/>
                <w:szCs w:val="20"/>
              </w:rPr>
              <w:t>su rostro</w:t>
            </w:r>
            <w:r w:rsidR="00224392" w:rsidRPr="00224392">
              <w:rPr>
                <w:sz w:val="20"/>
                <w:szCs w:val="20"/>
              </w:rPr>
              <w:t xml:space="preserve"> </w:t>
            </w:r>
            <w:r w:rsidR="00781C27">
              <w:rPr>
                <w:sz w:val="20"/>
                <w:szCs w:val="20"/>
              </w:rPr>
              <w:t>enrojec</w:t>
            </w:r>
            <w:r>
              <w:rPr>
                <w:sz w:val="20"/>
                <w:szCs w:val="20"/>
              </w:rPr>
              <w:t>ió</w:t>
            </w:r>
            <w:r w:rsidR="00224392" w:rsidRPr="00224392">
              <w:rPr>
                <w:sz w:val="20"/>
                <w:szCs w:val="20"/>
              </w:rPr>
              <w:t xml:space="preserve">. </w:t>
            </w:r>
          </w:p>
          <w:p w14:paraId="0129A1EF" w14:textId="11E2AE89" w:rsidR="00224392" w:rsidRPr="00224392" w:rsidRDefault="00781C27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</w:t>
            </w:r>
            <w:r w:rsidR="007E6E5E">
              <w:rPr>
                <w:sz w:val="20"/>
                <w:szCs w:val="20"/>
              </w:rPr>
              <w:t>ó a</w:t>
            </w:r>
            <w:r>
              <w:rPr>
                <w:sz w:val="20"/>
                <w:szCs w:val="20"/>
              </w:rPr>
              <w:t xml:space="preserve"> la tristez</w:t>
            </w:r>
            <w:r w:rsidR="007E6E5E">
              <w:rPr>
                <w:sz w:val="20"/>
                <w:szCs w:val="20"/>
              </w:rPr>
              <w:t>a. Al final</w:t>
            </w:r>
            <w:r w:rsidR="00224392" w:rsidRPr="00224392">
              <w:rPr>
                <w:sz w:val="20"/>
                <w:szCs w:val="20"/>
              </w:rPr>
              <w:t xml:space="preserve"> </w:t>
            </w:r>
            <w:r w:rsidR="007E6E5E">
              <w:rPr>
                <w:sz w:val="20"/>
                <w:szCs w:val="20"/>
              </w:rPr>
              <w:t>mostró seguridad</w:t>
            </w:r>
          </w:p>
        </w:tc>
        <w:tc>
          <w:tcPr>
            <w:tcW w:w="2969" w:type="dxa"/>
            <w:vAlign w:val="center"/>
          </w:tcPr>
          <w:p w14:paraId="1AE909F4" w14:textId="41476587" w:rsidR="00224392" w:rsidRPr="00224392" w:rsidRDefault="00CC4193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24392" w:rsidRPr="00224392">
              <w:rPr>
                <w:sz w:val="20"/>
                <w:szCs w:val="20"/>
              </w:rPr>
              <w:t xml:space="preserve">ovió </w:t>
            </w:r>
            <w:r>
              <w:rPr>
                <w:sz w:val="20"/>
                <w:szCs w:val="20"/>
              </w:rPr>
              <w:t>p</w:t>
            </w:r>
            <w:r w:rsidR="00224392" w:rsidRPr="00224392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co</w:t>
            </w:r>
            <w:r w:rsidR="00224392" w:rsidRPr="00224392">
              <w:rPr>
                <w:sz w:val="20"/>
                <w:szCs w:val="20"/>
              </w:rPr>
              <w:t xml:space="preserve"> las manos. Al momento que una compañera le refirió, bajó la mirada.</w:t>
            </w:r>
            <w:r>
              <w:rPr>
                <w:sz w:val="20"/>
                <w:szCs w:val="20"/>
              </w:rPr>
              <w:t xml:space="preserve"> </w:t>
            </w:r>
            <w:r w:rsidR="00224392" w:rsidRPr="00224392">
              <w:rPr>
                <w:sz w:val="20"/>
                <w:szCs w:val="20"/>
              </w:rPr>
              <w:t>En un momento de expresión emocional fuerte tocó su estómago.</w:t>
            </w:r>
          </w:p>
          <w:p w14:paraId="534F0DAC" w14:textId="29ECC35B" w:rsidR="00224392" w:rsidRPr="00224392" w:rsidRDefault="00224392" w:rsidP="00224392">
            <w:pPr>
              <w:jc w:val="both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romper en llanto abrió sus manos. Después del desahogo, suspiró</w:t>
            </w:r>
          </w:p>
        </w:tc>
      </w:tr>
      <w:tr w:rsidR="0072178C" w:rsidRPr="00224392" w14:paraId="52D03733" w14:textId="1ACC5AF9" w:rsidTr="00CC4193">
        <w:trPr>
          <w:jc w:val="center"/>
        </w:trPr>
        <w:tc>
          <w:tcPr>
            <w:tcW w:w="0" w:type="auto"/>
            <w:vAlign w:val="center"/>
          </w:tcPr>
          <w:p w14:paraId="3C44656C" w14:textId="442379BB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M2 S2</w:t>
            </w:r>
          </w:p>
        </w:tc>
        <w:tc>
          <w:tcPr>
            <w:tcW w:w="991" w:type="dxa"/>
            <w:vAlign w:val="center"/>
          </w:tcPr>
          <w:p w14:paraId="7138C56C" w14:textId="421F87C6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T +</w:t>
            </w:r>
          </w:p>
          <w:p w14:paraId="29FAB739" w14:textId="792E0F79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+</w:t>
            </w:r>
          </w:p>
          <w:p w14:paraId="1253CA45" w14:textId="4EA87E56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+</w:t>
            </w:r>
          </w:p>
        </w:tc>
        <w:tc>
          <w:tcPr>
            <w:tcW w:w="993" w:type="dxa"/>
            <w:vAlign w:val="center"/>
          </w:tcPr>
          <w:p w14:paraId="6030FFBF" w14:textId="3330CEEC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+</w:t>
            </w:r>
          </w:p>
        </w:tc>
        <w:tc>
          <w:tcPr>
            <w:tcW w:w="992" w:type="dxa"/>
            <w:vAlign w:val="center"/>
          </w:tcPr>
          <w:p w14:paraId="1054E1D8" w14:textId="20FFC6BB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</w:tc>
        <w:tc>
          <w:tcPr>
            <w:tcW w:w="2410" w:type="dxa"/>
            <w:vAlign w:val="center"/>
          </w:tcPr>
          <w:p w14:paraId="734FDEFB" w14:textId="6EBEE8B4" w:rsidR="00224392" w:rsidRPr="00224392" w:rsidRDefault="00224392" w:rsidP="00224392">
            <w:pPr>
              <w:jc w:val="both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Se expresó relajada y sonreía. Su voz era baja y tranquila. Así se mantuvo</w:t>
            </w:r>
          </w:p>
        </w:tc>
        <w:tc>
          <w:tcPr>
            <w:tcW w:w="2969" w:type="dxa"/>
            <w:vAlign w:val="center"/>
          </w:tcPr>
          <w:p w14:paraId="2CCAD3FB" w14:textId="4800EE4D" w:rsidR="00224392" w:rsidRPr="00224392" w:rsidRDefault="00224392" w:rsidP="00224392">
            <w:pPr>
              <w:jc w:val="both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 xml:space="preserve">Movía las manos al expresarse, las mantuvo pegadas hacia sí y al pecho. </w:t>
            </w:r>
            <w:r w:rsidR="00781C27">
              <w:rPr>
                <w:sz w:val="20"/>
                <w:szCs w:val="20"/>
              </w:rPr>
              <w:t>Se pasaba el</w:t>
            </w:r>
            <w:r w:rsidRPr="00224392">
              <w:rPr>
                <w:sz w:val="20"/>
                <w:szCs w:val="20"/>
              </w:rPr>
              <w:t xml:space="preserve"> cabello por detrás de sus oídos</w:t>
            </w:r>
          </w:p>
        </w:tc>
      </w:tr>
      <w:tr w:rsidR="0072178C" w:rsidRPr="00224392" w14:paraId="19C11FD0" w14:textId="7C330FA2" w:rsidTr="00CC4193">
        <w:trPr>
          <w:jc w:val="center"/>
        </w:trPr>
        <w:tc>
          <w:tcPr>
            <w:tcW w:w="0" w:type="auto"/>
            <w:vAlign w:val="center"/>
          </w:tcPr>
          <w:p w14:paraId="2969E1BB" w14:textId="0AD7A2E7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M3 S2</w:t>
            </w:r>
          </w:p>
        </w:tc>
        <w:tc>
          <w:tcPr>
            <w:tcW w:w="991" w:type="dxa"/>
            <w:vAlign w:val="center"/>
          </w:tcPr>
          <w:p w14:paraId="15FAC506" w14:textId="60E8E89A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-</w:t>
            </w:r>
          </w:p>
          <w:p w14:paraId="50652183" w14:textId="36471B23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T-</w:t>
            </w:r>
          </w:p>
          <w:p w14:paraId="52C3907B" w14:textId="4863C389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</w:tc>
        <w:tc>
          <w:tcPr>
            <w:tcW w:w="993" w:type="dxa"/>
            <w:vAlign w:val="center"/>
          </w:tcPr>
          <w:p w14:paraId="2E2B4714" w14:textId="7C61E66A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 -</w:t>
            </w:r>
          </w:p>
          <w:p w14:paraId="3BCBEFF3" w14:textId="71CF0622" w:rsidR="00224392" w:rsidRPr="00224392" w:rsidRDefault="00224392" w:rsidP="00224392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D2F7FC" w14:textId="52D164B9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T -</w:t>
            </w:r>
          </w:p>
          <w:p w14:paraId="0875D8F7" w14:textId="6DCBADFF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-</w:t>
            </w:r>
          </w:p>
        </w:tc>
        <w:tc>
          <w:tcPr>
            <w:tcW w:w="2410" w:type="dxa"/>
            <w:vAlign w:val="center"/>
          </w:tcPr>
          <w:p w14:paraId="1FD44C5B" w14:textId="0A887A83" w:rsidR="00224392" w:rsidRPr="00224392" w:rsidRDefault="00224392" w:rsidP="00224392">
            <w:pPr>
              <w:jc w:val="both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hablar busc</w:t>
            </w:r>
            <w:r w:rsidR="007F08AC">
              <w:rPr>
                <w:sz w:val="20"/>
                <w:szCs w:val="20"/>
              </w:rPr>
              <w:t>ó</w:t>
            </w:r>
            <w:r w:rsidRPr="00224392">
              <w:rPr>
                <w:sz w:val="20"/>
                <w:szCs w:val="20"/>
              </w:rPr>
              <w:t xml:space="preserve"> contacto visual y solloz</w:t>
            </w:r>
            <w:r w:rsidR="003C39B4">
              <w:rPr>
                <w:sz w:val="20"/>
                <w:szCs w:val="20"/>
              </w:rPr>
              <w:t>ó</w:t>
            </w:r>
            <w:r w:rsidRPr="00224392">
              <w:rPr>
                <w:sz w:val="20"/>
                <w:szCs w:val="20"/>
              </w:rPr>
              <w:t xml:space="preserve"> con voz quebrada. </w:t>
            </w:r>
            <w:r w:rsidR="003C39B4">
              <w:rPr>
                <w:sz w:val="20"/>
                <w:szCs w:val="20"/>
              </w:rPr>
              <w:t>Después</w:t>
            </w:r>
            <w:r w:rsidRPr="00224392">
              <w:rPr>
                <w:sz w:val="20"/>
                <w:szCs w:val="20"/>
              </w:rPr>
              <w:t xml:space="preserve"> habló con tranquilidad y en </w:t>
            </w:r>
            <w:r w:rsidR="003C39B4">
              <w:rPr>
                <w:sz w:val="20"/>
                <w:szCs w:val="20"/>
              </w:rPr>
              <w:t>tono</w:t>
            </w:r>
            <w:r w:rsidRPr="00224392">
              <w:rPr>
                <w:sz w:val="20"/>
                <w:szCs w:val="20"/>
              </w:rPr>
              <w:t xml:space="preserve"> baj</w:t>
            </w:r>
            <w:r w:rsidR="003C39B4">
              <w:rPr>
                <w:sz w:val="20"/>
                <w:szCs w:val="20"/>
              </w:rPr>
              <w:t>o</w:t>
            </w:r>
            <w:r w:rsidRPr="00224392">
              <w:rPr>
                <w:sz w:val="20"/>
                <w:szCs w:val="20"/>
              </w:rPr>
              <w:t>. El patrón se repitió: sollozo y tranquilidad.</w:t>
            </w:r>
          </w:p>
        </w:tc>
        <w:tc>
          <w:tcPr>
            <w:tcW w:w="2969" w:type="dxa"/>
            <w:vAlign w:val="center"/>
          </w:tcPr>
          <w:p w14:paraId="4DEBB6AE" w14:textId="1F714D6F" w:rsidR="00224392" w:rsidRPr="00224392" w:rsidRDefault="00D72C39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Acompañó</w:t>
            </w:r>
            <w:r w:rsidR="00224392" w:rsidRPr="00224392">
              <w:rPr>
                <w:sz w:val="20"/>
                <w:szCs w:val="20"/>
              </w:rPr>
              <w:t xml:space="preserve"> </w:t>
            </w:r>
            <w:r w:rsidR="003C39B4">
              <w:rPr>
                <w:sz w:val="20"/>
                <w:szCs w:val="20"/>
              </w:rPr>
              <w:t>su relato</w:t>
            </w:r>
            <w:r w:rsidR="00224392" w:rsidRPr="00224392">
              <w:rPr>
                <w:sz w:val="20"/>
                <w:szCs w:val="20"/>
              </w:rPr>
              <w:t xml:space="preserve"> con movimientos de manos</w:t>
            </w:r>
          </w:p>
        </w:tc>
      </w:tr>
      <w:tr w:rsidR="0072178C" w:rsidRPr="00224392" w14:paraId="2983158C" w14:textId="66CC22BA" w:rsidTr="00CC4193">
        <w:trPr>
          <w:jc w:val="center"/>
        </w:trPr>
        <w:tc>
          <w:tcPr>
            <w:tcW w:w="0" w:type="auto"/>
            <w:vAlign w:val="center"/>
          </w:tcPr>
          <w:p w14:paraId="255076B5" w14:textId="38DC418A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lastRenderedPageBreak/>
              <w:t>M4 S2</w:t>
            </w:r>
          </w:p>
        </w:tc>
        <w:tc>
          <w:tcPr>
            <w:tcW w:w="991" w:type="dxa"/>
            <w:vAlign w:val="center"/>
          </w:tcPr>
          <w:p w14:paraId="24D2B4ED" w14:textId="0153AB1C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-</w:t>
            </w:r>
          </w:p>
          <w:p w14:paraId="4273BC18" w14:textId="685BA64D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</w:tc>
        <w:tc>
          <w:tcPr>
            <w:tcW w:w="993" w:type="dxa"/>
            <w:vAlign w:val="center"/>
          </w:tcPr>
          <w:p w14:paraId="3469BFCA" w14:textId="15C7C122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+</w:t>
            </w:r>
          </w:p>
          <w:p w14:paraId="4181BED7" w14:textId="7E87B7F1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</w:tc>
        <w:tc>
          <w:tcPr>
            <w:tcW w:w="992" w:type="dxa"/>
            <w:vAlign w:val="center"/>
          </w:tcPr>
          <w:p w14:paraId="2D497387" w14:textId="6B561F32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+</w:t>
            </w:r>
          </w:p>
        </w:tc>
        <w:tc>
          <w:tcPr>
            <w:tcW w:w="2410" w:type="dxa"/>
            <w:vAlign w:val="center"/>
          </w:tcPr>
          <w:p w14:paraId="4E7832F2" w14:textId="4E77A10D" w:rsidR="00224392" w:rsidRPr="00224392" w:rsidRDefault="003C39B4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Mostró</w:t>
            </w:r>
            <w:r w:rsidR="00224392" w:rsidRPr="00224392">
              <w:rPr>
                <w:sz w:val="20"/>
                <w:szCs w:val="20"/>
              </w:rPr>
              <w:t xml:space="preserve"> alegría,</w:t>
            </w:r>
            <w:r w:rsidR="00781C27">
              <w:rPr>
                <w:sz w:val="20"/>
                <w:szCs w:val="20"/>
              </w:rPr>
              <w:t xml:space="preserve"> </w:t>
            </w:r>
            <w:r w:rsidR="00224392" w:rsidRPr="00224392">
              <w:rPr>
                <w:sz w:val="20"/>
                <w:szCs w:val="20"/>
              </w:rPr>
              <w:t xml:space="preserve">voz firme </w:t>
            </w:r>
            <w:r w:rsidR="00781C27">
              <w:rPr>
                <w:sz w:val="20"/>
                <w:szCs w:val="20"/>
              </w:rPr>
              <w:t xml:space="preserve">y </w:t>
            </w:r>
            <w:r w:rsidR="00224392" w:rsidRPr="00224392">
              <w:rPr>
                <w:sz w:val="20"/>
                <w:szCs w:val="20"/>
              </w:rPr>
              <w:t>tranquila. Así se mantuvo</w:t>
            </w:r>
          </w:p>
        </w:tc>
        <w:tc>
          <w:tcPr>
            <w:tcW w:w="2969" w:type="dxa"/>
            <w:vAlign w:val="center"/>
          </w:tcPr>
          <w:p w14:paraId="405D1A87" w14:textId="051222CC" w:rsidR="00224392" w:rsidRPr="00224392" w:rsidRDefault="003C39B4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Movía las</w:t>
            </w:r>
            <w:r w:rsidR="00224392" w:rsidRPr="00224392">
              <w:rPr>
                <w:sz w:val="20"/>
                <w:szCs w:val="20"/>
              </w:rPr>
              <w:t xml:space="preserve"> manos y por momentos las juntaba</w:t>
            </w:r>
          </w:p>
        </w:tc>
      </w:tr>
      <w:tr w:rsidR="0072178C" w:rsidRPr="00224392" w14:paraId="60813C37" w14:textId="4ECF8888" w:rsidTr="00CC4193">
        <w:trPr>
          <w:jc w:val="center"/>
        </w:trPr>
        <w:tc>
          <w:tcPr>
            <w:tcW w:w="0" w:type="auto"/>
            <w:vAlign w:val="center"/>
          </w:tcPr>
          <w:p w14:paraId="3B5DBCD7" w14:textId="0BF2E6C3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M5 S2</w:t>
            </w:r>
          </w:p>
        </w:tc>
        <w:tc>
          <w:tcPr>
            <w:tcW w:w="991" w:type="dxa"/>
            <w:vAlign w:val="center"/>
          </w:tcPr>
          <w:p w14:paraId="3D027B0A" w14:textId="62304272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T -</w:t>
            </w:r>
          </w:p>
          <w:p w14:paraId="2336F9F0" w14:textId="7071FBD5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 -</w:t>
            </w:r>
          </w:p>
          <w:p w14:paraId="0F1F34B9" w14:textId="5FD71436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-</w:t>
            </w:r>
          </w:p>
          <w:p w14:paraId="3B364A17" w14:textId="258CB3A4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  <w:p w14:paraId="2CC526A1" w14:textId="61858981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-</w:t>
            </w:r>
          </w:p>
        </w:tc>
        <w:tc>
          <w:tcPr>
            <w:tcW w:w="993" w:type="dxa"/>
            <w:vAlign w:val="center"/>
          </w:tcPr>
          <w:p w14:paraId="5C51AC52" w14:textId="592F42F1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E +</w:t>
            </w:r>
          </w:p>
          <w:p w14:paraId="444CAADE" w14:textId="4B69F313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  <w:p w14:paraId="77ADC591" w14:textId="7FF04F57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+</w:t>
            </w:r>
          </w:p>
        </w:tc>
        <w:tc>
          <w:tcPr>
            <w:tcW w:w="992" w:type="dxa"/>
            <w:vAlign w:val="center"/>
          </w:tcPr>
          <w:p w14:paraId="75ECE9A1" w14:textId="7589D366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  <w:p w14:paraId="1CCBB236" w14:textId="163470C2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+</w:t>
            </w:r>
          </w:p>
          <w:p w14:paraId="715EE592" w14:textId="10951C4F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-</w:t>
            </w:r>
          </w:p>
        </w:tc>
        <w:tc>
          <w:tcPr>
            <w:tcW w:w="2410" w:type="dxa"/>
            <w:vAlign w:val="center"/>
          </w:tcPr>
          <w:p w14:paraId="5FCE3D55" w14:textId="4DE287E6" w:rsidR="00224392" w:rsidRPr="00224392" w:rsidRDefault="00224392" w:rsidP="00224392">
            <w:pPr>
              <w:jc w:val="both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Reflej</w:t>
            </w:r>
            <w:r w:rsidR="003C39B4">
              <w:rPr>
                <w:sz w:val="20"/>
                <w:szCs w:val="20"/>
              </w:rPr>
              <w:t>ó</w:t>
            </w:r>
            <w:r w:rsidRPr="00224392">
              <w:rPr>
                <w:sz w:val="20"/>
                <w:szCs w:val="20"/>
              </w:rPr>
              <w:t xml:space="preserve"> tristeza, voz quebr</w:t>
            </w:r>
            <w:r w:rsidR="003C39B4">
              <w:rPr>
                <w:sz w:val="20"/>
                <w:szCs w:val="20"/>
              </w:rPr>
              <w:t>ada</w:t>
            </w:r>
            <w:r w:rsidRPr="00224392">
              <w:rPr>
                <w:sz w:val="20"/>
                <w:szCs w:val="20"/>
              </w:rPr>
              <w:t xml:space="preserve"> y lloró.</w:t>
            </w:r>
          </w:p>
          <w:p w14:paraId="6BE67C50" w14:textId="2AD41803" w:rsidR="00224392" w:rsidRPr="00224392" w:rsidRDefault="003C39B4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Después</w:t>
            </w:r>
            <w:r w:rsidR="00224392" w:rsidRPr="00224392">
              <w:rPr>
                <w:sz w:val="20"/>
                <w:szCs w:val="20"/>
              </w:rPr>
              <w:t xml:space="preserve"> habló con tranquilidad y fluid</w:t>
            </w:r>
            <w:r>
              <w:rPr>
                <w:sz w:val="20"/>
                <w:szCs w:val="20"/>
              </w:rPr>
              <w:t>ez</w:t>
            </w:r>
            <w:r w:rsidR="00224392" w:rsidRPr="00224392">
              <w:rPr>
                <w:sz w:val="20"/>
                <w:szCs w:val="20"/>
              </w:rPr>
              <w:t>. De pronto sollozó, pero mant</w:t>
            </w:r>
            <w:r>
              <w:rPr>
                <w:sz w:val="20"/>
                <w:szCs w:val="20"/>
              </w:rPr>
              <w:t>uvo</w:t>
            </w:r>
            <w:r w:rsidR="00224392" w:rsidRPr="00224392">
              <w:rPr>
                <w:sz w:val="20"/>
                <w:szCs w:val="20"/>
              </w:rPr>
              <w:t xml:space="preserve"> tranquilidad</w:t>
            </w:r>
          </w:p>
        </w:tc>
        <w:tc>
          <w:tcPr>
            <w:tcW w:w="2969" w:type="dxa"/>
            <w:vAlign w:val="center"/>
          </w:tcPr>
          <w:p w14:paraId="42A859BC" w14:textId="09969C20" w:rsidR="00224392" w:rsidRPr="00224392" w:rsidRDefault="00224392" w:rsidP="00224392">
            <w:pPr>
              <w:jc w:val="both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Mov</w:t>
            </w:r>
            <w:r w:rsidR="003C39B4">
              <w:rPr>
                <w:sz w:val="20"/>
                <w:szCs w:val="20"/>
              </w:rPr>
              <w:t>ía las</w:t>
            </w:r>
            <w:r w:rsidRPr="00224392">
              <w:rPr>
                <w:sz w:val="20"/>
                <w:szCs w:val="20"/>
              </w:rPr>
              <w:t xml:space="preserve"> manos.</w:t>
            </w:r>
          </w:p>
          <w:p w14:paraId="0AB59AEF" w14:textId="7AF3DE67" w:rsidR="00224392" w:rsidRPr="00224392" w:rsidRDefault="003C39B4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Conectó </w:t>
            </w:r>
            <w:r w:rsidR="00224392" w:rsidRPr="00224392">
              <w:rPr>
                <w:sz w:val="20"/>
                <w:szCs w:val="20"/>
              </w:rPr>
              <w:t>con una compañera</w:t>
            </w:r>
            <w:r>
              <w:rPr>
                <w:sz w:val="20"/>
                <w:szCs w:val="20"/>
              </w:rPr>
              <w:t>,</w:t>
            </w:r>
            <w:r w:rsidR="00224392" w:rsidRPr="00224392">
              <w:rPr>
                <w:sz w:val="20"/>
                <w:szCs w:val="20"/>
              </w:rPr>
              <w:t xml:space="preserve"> lloró y colocó sus manos sobre sus piernas</w:t>
            </w:r>
            <w:r>
              <w:rPr>
                <w:sz w:val="20"/>
                <w:szCs w:val="20"/>
              </w:rPr>
              <w:t xml:space="preserve">, una </w:t>
            </w:r>
            <w:r w:rsidR="00224392" w:rsidRPr="00224392">
              <w:rPr>
                <w:sz w:val="20"/>
                <w:szCs w:val="20"/>
              </w:rPr>
              <w:t>sobre la otra</w:t>
            </w:r>
          </w:p>
        </w:tc>
      </w:tr>
      <w:tr w:rsidR="0072178C" w:rsidRPr="00224392" w14:paraId="136FBC99" w14:textId="740567E9" w:rsidTr="00CC4193">
        <w:trPr>
          <w:jc w:val="center"/>
        </w:trPr>
        <w:tc>
          <w:tcPr>
            <w:tcW w:w="0" w:type="auto"/>
            <w:vAlign w:val="center"/>
          </w:tcPr>
          <w:p w14:paraId="7DADD865" w14:textId="56163CC4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M6 S2</w:t>
            </w:r>
          </w:p>
        </w:tc>
        <w:tc>
          <w:tcPr>
            <w:tcW w:w="991" w:type="dxa"/>
            <w:vAlign w:val="center"/>
          </w:tcPr>
          <w:p w14:paraId="4E7B7F99" w14:textId="4AA71B26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+</w:t>
            </w:r>
          </w:p>
          <w:p w14:paraId="72DAE6BF" w14:textId="52F41362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T +</w:t>
            </w:r>
          </w:p>
          <w:p w14:paraId="52D3293E" w14:textId="6B2A5B0E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 +</w:t>
            </w:r>
          </w:p>
          <w:p w14:paraId="09E2131B" w14:textId="2510034C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-</w:t>
            </w:r>
          </w:p>
        </w:tc>
        <w:tc>
          <w:tcPr>
            <w:tcW w:w="993" w:type="dxa"/>
            <w:vAlign w:val="center"/>
          </w:tcPr>
          <w:p w14:paraId="5366AB70" w14:textId="052803E7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 -</w:t>
            </w:r>
          </w:p>
          <w:p w14:paraId="24CBC9B2" w14:textId="3A34A183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+</w:t>
            </w:r>
          </w:p>
          <w:p w14:paraId="5F4FCCC6" w14:textId="2312D87B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</w:tc>
        <w:tc>
          <w:tcPr>
            <w:tcW w:w="992" w:type="dxa"/>
            <w:vAlign w:val="center"/>
          </w:tcPr>
          <w:p w14:paraId="0DCC7F78" w14:textId="7DFD4869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Af +</w:t>
            </w:r>
          </w:p>
          <w:p w14:paraId="0D3CDA01" w14:textId="413CCF0B" w:rsidR="00224392" w:rsidRPr="00224392" w:rsidRDefault="00224392" w:rsidP="00224392">
            <w:pPr>
              <w:jc w:val="center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Al +</w:t>
            </w:r>
          </w:p>
        </w:tc>
        <w:tc>
          <w:tcPr>
            <w:tcW w:w="2410" w:type="dxa"/>
            <w:vAlign w:val="center"/>
          </w:tcPr>
          <w:p w14:paraId="09B2FBB4" w14:textId="2D3B6884" w:rsidR="00224392" w:rsidRPr="00224392" w:rsidRDefault="00224392" w:rsidP="00224392">
            <w:pPr>
              <w:jc w:val="both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Se expresó con entusiasmo</w:t>
            </w:r>
            <w:r w:rsidR="005333D8">
              <w:rPr>
                <w:sz w:val="20"/>
                <w:szCs w:val="20"/>
              </w:rPr>
              <w:t xml:space="preserve">, </w:t>
            </w:r>
            <w:r w:rsidRPr="00224392">
              <w:rPr>
                <w:sz w:val="20"/>
                <w:szCs w:val="20"/>
              </w:rPr>
              <w:t>seguridad y fluidez. Así se mantuvo</w:t>
            </w:r>
          </w:p>
        </w:tc>
        <w:tc>
          <w:tcPr>
            <w:tcW w:w="2969" w:type="dxa"/>
            <w:vAlign w:val="center"/>
          </w:tcPr>
          <w:p w14:paraId="116977F5" w14:textId="1201F95F" w:rsidR="00224392" w:rsidRPr="00224392" w:rsidRDefault="00224392" w:rsidP="00224392">
            <w:pPr>
              <w:jc w:val="both"/>
              <w:rPr>
                <w:sz w:val="20"/>
                <w:szCs w:val="20"/>
              </w:rPr>
            </w:pPr>
            <w:r w:rsidRPr="00224392">
              <w:rPr>
                <w:sz w:val="20"/>
                <w:szCs w:val="20"/>
              </w:rPr>
              <w:t>M</w:t>
            </w:r>
            <w:r w:rsidR="005333D8">
              <w:rPr>
                <w:sz w:val="20"/>
                <w:szCs w:val="20"/>
              </w:rPr>
              <w:t>o</w:t>
            </w:r>
            <w:r w:rsidRPr="00224392">
              <w:rPr>
                <w:sz w:val="20"/>
                <w:szCs w:val="20"/>
              </w:rPr>
              <w:t>v</w:t>
            </w:r>
            <w:r w:rsidR="005333D8">
              <w:rPr>
                <w:sz w:val="20"/>
                <w:szCs w:val="20"/>
              </w:rPr>
              <w:t>ió</w:t>
            </w:r>
            <w:r w:rsidRPr="00224392">
              <w:rPr>
                <w:sz w:val="20"/>
                <w:szCs w:val="20"/>
              </w:rPr>
              <w:t xml:space="preserve"> las manos</w:t>
            </w:r>
            <w:r w:rsidR="005333D8">
              <w:rPr>
                <w:sz w:val="20"/>
                <w:szCs w:val="20"/>
              </w:rPr>
              <w:t xml:space="preserve"> </w:t>
            </w:r>
            <w:r w:rsidRPr="00224392">
              <w:rPr>
                <w:sz w:val="20"/>
                <w:szCs w:val="20"/>
              </w:rPr>
              <w:t>con  soltura, luego las llev</w:t>
            </w:r>
            <w:r w:rsidR="005333D8">
              <w:rPr>
                <w:sz w:val="20"/>
                <w:szCs w:val="20"/>
              </w:rPr>
              <w:t>ó</w:t>
            </w:r>
            <w:r w:rsidRPr="00224392">
              <w:rPr>
                <w:sz w:val="20"/>
                <w:szCs w:val="20"/>
              </w:rPr>
              <w:t xml:space="preserve"> al pecho</w:t>
            </w:r>
          </w:p>
          <w:p w14:paraId="0E70527A" w14:textId="218E121A" w:rsidR="00224392" w:rsidRPr="00224392" w:rsidRDefault="005333D8" w:rsidP="002243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Hizo </w:t>
            </w:r>
            <w:r w:rsidR="00224392" w:rsidRPr="00224392">
              <w:rPr>
                <w:sz w:val="20"/>
                <w:szCs w:val="20"/>
              </w:rPr>
              <w:t>expresiones echando las manos hacia afuera</w:t>
            </w:r>
          </w:p>
        </w:tc>
      </w:tr>
    </w:tbl>
    <w:p w14:paraId="461C181A" w14:textId="5AC03FB0" w:rsidR="00C2540D" w:rsidRPr="00781C27" w:rsidRDefault="00C2540D" w:rsidP="00C2540D">
      <w:pPr>
        <w:jc w:val="both"/>
        <w:rPr>
          <w:rFonts w:ascii="Times New Roman" w:hAnsi="Times New Roman"/>
          <w:sz w:val="20"/>
          <w:szCs w:val="20"/>
        </w:rPr>
      </w:pPr>
      <w:r w:rsidRPr="00781C27">
        <w:rPr>
          <w:rFonts w:ascii="Times New Roman" w:hAnsi="Times New Roman"/>
          <w:i/>
          <w:iCs/>
          <w:sz w:val="20"/>
          <w:szCs w:val="20"/>
        </w:rPr>
        <w:t>Nota</w:t>
      </w:r>
      <w:r w:rsidRPr="00781C27">
        <w:rPr>
          <w:rFonts w:ascii="Times New Roman" w:hAnsi="Times New Roman"/>
          <w:sz w:val="20"/>
          <w:szCs w:val="20"/>
        </w:rPr>
        <w:t>. Elaboración propia.</w:t>
      </w:r>
      <w:r w:rsidR="006327C2" w:rsidRPr="00781C27">
        <w:rPr>
          <w:rFonts w:ascii="Times New Roman" w:hAnsi="Times New Roman"/>
          <w:sz w:val="20"/>
          <w:szCs w:val="20"/>
        </w:rPr>
        <w:t xml:space="preserve"> </w:t>
      </w:r>
      <w:r w:rsidR="00243DD4" w:rsidRPr="00781C27">
        <w:rPr>
          <w:rFonts w:ascii="Times New Roman" w:hAnsi="Times New Roman"/>
          <w:sz w:val="20"/>
          <w:szCs w:val="20"/>
        </w:rPr>
        <w:t>Categorías</w:t>
      </w:r>
      <w:r w:rsidR="006327C2" w:rsidRPr="00781C27">
        <w:rPr>
          <w:rFonts w:ascii="Times New Roman" w:hAnsi="Times New Roman"/>
          <w:sz w:val="20"/>
          <w:szCs w:val="20"/>
        </w:rPr>
        <w:t xml:space="preserve"> M=Miedo, </w:t>
      </w:r>
      <w:proofErr w:type="spellStart"/>
      <w:r w:rsidR="006327C2" w:rsidRPr="00781C27">
        <w:rPr>
          <w:rFonts w:ascii="Times New Roman" w:hAnsi="Times New Roman"/>
          <w:sz w:val="20"/>
          <w:szCs w:val="20"/>
        </w:rPr>
        <w:t>Af</w:t>
      </w:r>
      <w:proofErr w:type="spellEnd"/>
      <w:r w:rsidR="006327C2" w:rsidRPr="00781C27">
        <w:rPr>
          <w:rFonts w:ascii="Times New Roman" w:hAnsi="Times New Roman"/>
          <w:sz w:val="20"/>
          <w:szCs w:val="20"/>
        </w:rPr>
        <w:t>=Afecto, T=Tristeza, E=Enojo y Al=Alegría</w:t>
      </w:r>
      <w:r w:rsidR="00912EC9">
        <w:rPr>
          <w:rFonts w:ascii="Times New Roman" w:hAnsi="Times New Roman"/>
          <w:sz w:val="20"/>
          <w:szCs w:val="20"/>
        </w:rPr>
        <w:t>;</w:t>
      </w:r>
      <w:r w:rsidR="006327C2" w:rsidRPr="00781C27">
        <w:rPr>
          <w:rFonts w:ascii="Times New Roman" w:hAnsi="Times New Roman"/>
          <w:sz w:val="20"/>
          <w:szCs w:val="20"/>
        </w:rPr>
        <w:t xml:space="preserve"> </w:t>
      </w:r>
      <w:r w:rsidR="00A0240E" w:rsidRPr="00781C27">
        <w:rPr>
          <w:rFonts w:ascii="Times New Roman" w:hAnsi="Times New Roman"/>
          <w:sz w:val="20"/>
          <w:szCs w:val="20"/>
        </w:rPr>
        <w:t>desarrollo</w:t>
      </w:r>
      <w:r w:rsidR="006327C2" w:rsidRPr="00781C27">
        <w:rPr>
          <w:rFonts w:ascii="Times New Roman" w:hAnsi="Times New Roman"/>
          <w:sz w:val="20"/>
          <w:szCs w:val="20"/>
        </w:rPr>
        <w:t xml:space="preserve"> positiv</w:t>
      </w:r>
      <w:r w:rsidR="005333D8">
        <w:rPr>
          <w:rFonts w:ascii="Times New Roman" w:hAnsi="Times New Roman"/>
          <w:sz w:val="20"/>
          <w:szCs w:val="20"/>
        </w:rPr>
        <w:t xml:space="preserve">o </w:t>
      </w:r>
      <w:r w:rsidR="006327C2" w:rsidRPr="00781C27">
        <w:rPr>
          <w:rFonts w:ascii="Times New Roman" w:hAnsi="Times New Roman"/>
          <w:sz w:val="20"/>
          <w:szCs w:val="20"/>
        </w:rPr>
        <w:t xml:space="preserve">(+) </w:t>
      </w:r>
      <w:r w:rsidR="005333D8">
        <w:rPr>
          <w:rFonts w:ascii="Times New Roman" w:hAnsi="Times New Roman"/>
          <w:sz w:val="20"/>
          <w:szCs w:val="20"/>
        </w:rPr>
        <w:t xml:space="preserve">o </w:t>
      </w:r>
      <w:r w:rsidR="00A0240E" w:rsidRPr="00781C27">
        <w:rPr>
          <w:rFonts w:ascii="Times New Roman" w:hAnsi="Times New Roman"/>
          <w:sz w:val="20"/>
          <w:szCs w:val="20"/>
        </w:rPr>
        <w:t>deterioro del desarrollo</w:t>
      </w:r>
      <w:r w:rsidR="006327C2" w:rsidRPr="00781C27">
        <w:rPr>
          <w:rFonts w:ascii="Times New Roman" w:hAnsi="Times New Roman"/>
          <w:sz w:val="20"/>
          <w:szCs w:val="20"/>
        </w:rPr>
        <w:t xml:space="preserve"> (-).</w:t>
      </w:r>
      <w:r w:rsidR="0072178C" w:rsidRPr="00781C27">
        <w:rPr>
          <w:rFonts w:ascii="Times New Roman" w:hAnsi="Times New Roman"/>
          <w:sz w:val="20"/>
          <w:szCs w:val="20"/>
        </w:rPr>
        <w:t xml:space="preserve"> </w:t>
      </w:r>
    </w:p>
    <w:p w14:paraId="2BBF0665" w14:textId="10760BF5" w:rsidR="00AB2ABD" w:rsidRDefault="005333D8" w:rsidP="00300CC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</w:t>
      </w:r>
      <w:r w:rsidR="00E81A6C">
        <w:rPr>
          <w:rFonts w:ascii="Times New Roman" w:hAnsi="Times New Roman"/>
          <w:sz w:val="24"/>
          <w:szCs w:val="24"/>
        </w:rPr>
        <w:t xml:space="preserve"> observ</w:t>
      </w:r>
      <w:r>
        <w:rPr>
          <w:rFonts w:ascii="Times New Roman" w:hAnsi="Times New Roman"/>
          <w:sz w:val="24"/>
          <w:szCs w:val="24"/>
        </w:rPr>
        <w:t>ó</w:t>
      </w:r>
      <w:r w:rsidR="000305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 ciclo emocional</w:t>
      </w:r>
      <w:r w:rsidR="000305DD">
        <w:rPr>
          <w:rFonts w:ascii="Times New Roman" w:hAnsi="Times New Roman"/>
          <w:sz w:val="24"/>
          <w:szCs w:val="24"/>
        </w:rPr>
        <w:t xml:space="preserve"> d</w:t>
      </w:r>
      <w:r w:rsidR="00CC4193">
        <w:rPr>
          <w:rFonts w:ascii="Times New Roman" w:hAnsi="Times New Roman"/>
          <w:sz w:val="24"/>
          <w:szCs w:val="24"/>
        </w:rPr>
        <w:t xml:space="preserve">istinto </w:t>
      </w:r>
      <w:r w:rsidR="000305DD">
        <w:rPr>
          <w:rFonts w:ascii="Times New Roman" w:hAnsi="Times New Roman"/>
          <w:sz w:val="24"/>
          <w:szCs w:val="24"/>
        </w:rPr>
        <w:t>e</w:t>
      </w:r>
      <w:r w:rsidR="00CC4193">
        <w:rPr>
          <w:rFonts w:ascii="Times New Roman" w:hAnsi="Times New Roman"/>
          <w:sz w:val="24"/>
          <w:szCs w:val="24"/>
        </w:rPr>
        <w:t>n</w:t>
      </w:r>
      <w:r w:rsidR="000305DD">
        <w:rPr>
          <w:rFonts w:ascii="Times New Roman" w:hAnsi="Times New Roman"/>
          <w:sz w:val="24"/>
          <w:szCs w:val="24"/>
        </w:rPr>
        <w:t xml:space="preserve"> cada </w:t>
      </w:r>
      <w:r w:rsidR="00E81A6C">
        <w:rPr>
          <w:rFonts w:ascii="Times New Roman" w:hAnsi="Times New Roman"/>
          <w:sz w:val="24"/>
          <w:szCs w:val="24"/>
        </w:rPr>
        <w:t>persona</w:t>
      </w:r>
      <w:r w:rsidR="000305DD">
        <w:rPr>
          <w:rFonts w:ascii="Times New Roman" w:hAnsi="Times New Roman"/>
          <w:sz w:val="24"/>
          <w:szCs w:val="24"/>
        </w:rPr>
        <w:t xml:space="preserve"> </w:t>
      </w:r>
      <w:r w:rsidR="00300CC4">
        <w:rPr>
          <w:rFonts w:ascii="Times New Roman" w:hAnsi="Times New Roman"/>
          <w:sz w:val="24"/>
          <w:szCs w:val="24"/>
        </w:rPr>
        <w:t>a partir de</w:t>
      </w:r>
      <w:r w:rsidR="00E81A6C">
        <w:rPr>
          <w:rFonts w:ascii="Times New Roman" w:hAnsi="Times New Roman"/>
          <w:sz w:val="24"/>
          <w:szCs w:val="24"/>
        </w:rPr>
        <w:t xml:space="preserve"> lo expresa</w:t>
      </w:r>
      <w:r w:rsidR="00912EC9">
        <w:rPr>
          <w:rFonts w:ascii="Times New Roman" w:hAnsi="Times New Roman"/>
          <w:sz w:val="24"/>
          <w:szCs w:val="24"/>
        </w:rPr>
        <w:t>do</w:t>
      </w:r>
      <w:r w:rsidR="00E81A6C">
        <w:rPr>
          <w:rFonts w:ascii="Times New Roman" w:hAnsi="Times New Roman"/>
          <w:sz w:val="24"/>
          <w:szCs w:val="24"/>
        </w:rPr>
        <w:t xml:space="preserve"> </w:t>
      </w:r>
      <w:r w:rsidR="00912EC9">
        <w:rPr>
          <w:rFonts w:ascii="Times New Roman" w:hAnsi="Times New Roman"/>
          <w:sz w:val="24"/>
          <w:szCs w:val="24"/>
        </w:rPr>
        <w:t>en lo</w:t>
      </w:r>
      <w:r w:rsidR="00E81A6C">
        <w:rPr>
          <w:rFonts w:ascii="Times New Roman" w:hAnsi="Times New Roman"/>
          <w:sz w:val="24"/>
          <w:szCs w:val="24"/>
        </w:rPr>
        <w:t xml:space="preserve"> verbal y no verbal. </w:t>
      </w:r>
      <w:r w:rsidR="00A0240E">
        <w:rPr>
          <w:rFonts w:ascii="Times New Roman" w:hAnsi="Times New Roman"/>
          <w:sz w:val="24"/>
          <w:szCs w:val="24"/>
        </w:rPr>
        <w:t>L</w:t>
      </w:r>
      <w:r w:rsidR="00C86570">
        <w:rPr>
          <w:rFonts w:ascii="Times New Roman" w:hAnsi="Times New Roman"/>
          <w:sz w:val="24"/>
          <w:szCs w:val="24"/>
        </w:rPr>
        <w:t>os más vulnerables</w:t>
      </w:r>
      <w:r w:rsidR="00424838">
        <w:rPr>
          <w:rFonts w:ascii="Times New Roman" w:hAnsi="Times New Roman"/>
          <w:sz w:val="24"/>
          <w:szCs w:val="24"/>
        </w:rPr>
        <w:t xml:space="preserve"> (4)</w:t>
      </w:r>
      <w:r w:rsidR="00C86570">
        <w:rPr>
          <w:rFonts w:ascii="Times New Roman" w:hAnsi="Times New Roman"/>
          <w:sz w:val="24"/>
          <w:szCs w:val="24"/>
        </w:rPr>
        <w:t xml:space="preserve"> </w:t>
      </w:r>
      <w:r w:rsidR="00A0240E">
        <w:rPr>
          <w:rFonts w:ascii="Times New Roman" w:hAnsi="Times New Roman"/>
          <w:sz w:val="24"/>
          <w:szCs w:val="24"/>
        </w:rPr>
        <w:t xml:space="preserve">tenían quiebre </w:t>
      </w:r>
      <w:r>
        <w:rPr>
          <w:rFonts w:ascii="Times New Roman" w:hAnsi="Times New Roman"/>
          <w:sz w:val="24"/>
          <w:szCs w:val="24"/>
        </w:rPr>
        <w:t>de</w:t>
      </w:r>
      <w:r w:rsidR="00A0240E">
        <w:rPr>
          <w:rFonts w:ascii="Times New Roman" w:hAnsi="Times New Roman"/>
          <w:sz w:val="24"/>
          <w:szCs w:val="24"/>
        </w:rPr>
        <w:t xml:space="preserve"> </w:t>
      </w:r>
      <w:r w:rsidR="00C86570">
        <w:rPr>
          <w:rFonts w:ascii="Times New Roman" w:hAnsi="Times New Roman"/>
          <w:sz w:val="24"/>
          <w:szCs w:val="24"/>
        </w:rPr>
        <w:t xml:space="preserve">voz o lloraban al compartir </w:t>
      </w:r>
      <w:r w:rsidR="00300CC4">
        <w:rPr>
          <w:rFonts w:ascii="Times New Roman" w:hAnsi="Times New Roman"/>
          <w:sz w:val="24"/>
          <w:szCs w:val="24"/>
        </w:rPr>
        <w:t xml:space="preserve">sus </w:t>
      </w:r>
      <w:r w:rsidR="00C86570">
        <w:rPr>
          <w:rFonts w:ascii="Times New Roman" w:hAnsi="Times New Roman"/>
          <w:sz w:val="24"/>
          <w:szCs w:val="24"/>
        </w:rPr>
        <w:t xml:space="preserve">experiencias </w:t>
      </w:r>
      <w:r w:rsidR="0011739D">
        <w:rPr>
          <w:rFonts w:ascii="Times New Roman" w:hAnsi="Times New Roman"/>
          <w:sz w:val="24"/>
          <w:szCs w:val="24"/>
        </w:rPr>
        <w:t>dolorosas</w:t>
      </w:r>
      <w:r w:rsidR="00C86570">
        <w:rPr>
          <w:rFonts w:ascii="Times New Roman" w:hAnsi="Times New Roman"/>
          <w:sz w:val="24"/>
          <w:szCs w:val="24"/>
        </w:rPr>
        <w:t xml:space="preserve">. </w:t>
      </w:r>
      <w:r w:rsidR="00964F75">
        <w:rPr>
          <w:rFonts w:ascii="Times New Roman" w:hAnsi="Times New Roman"/>
          <w:sz w:val="24"/>
          <w:szCs w:val="24"/>
        </w:rPr>
        <w:t xml:space="preserve">Los </w:t>
      </w:r>
      <w:r w:rsidR="00C86570">
        <w:rPr>
          <w:rFonts w:ascii="Times New Roman" w:hAnsi="Times New Roman"/>
          <w:sz w:val="24"/>
          <w:szCs w:val="24"/>
        </w:rPr>
        <w:t>fuertes</w:t>
      </w:r>
      <w:r w:rsidR="00424838">
        <w:rPr>
          <w:rFonts w:ascii="Times New Roman" w:hAnsi="Times New Roman"/>
          <w:sz w:val="24"/>
          <w:szCs w:val="24"/>
        </w:rPr>
        <w:t xml:space="preserve"> (4)</w:t>
      </w:r>
      <w:r w:rsidR="00C865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expresaron</w:t>
      </w:r>
      <w:r w:rsidR="00C86570">
        <w:rPr>
          <w:rFonts w:ascii="Times New Roman" w:hAnsi="Times New Roman"/>
          <w:sz w:val="24"/>
          <w:szCs w:val="24"/>
        </w:rPr>
        <w:t xml:space="preserve"> tranquilidad y fluidez, pero en sus vivencias no enfrentaron situaciones </w:t>
      </w:r>
      <w:r w:rsidR="00300CC4">
        <w:rPr>
          <w:rFonts w:ascii="Times New Roman" w:hAnsi="Times New Roman"/>
          <w:sz w:val="24"/>
          <w:szCs w:val="24"/>
        </w:rPr>
        <w:t>impactantes</w:t>
      </w:r>
      <w:r w:rsidR="00C86570">
        <w:rPr>
          <w:rFonts w:ascii="Times New Roman" w:hAnsi="Times New Roman"/>
          <w:sz w:val="24"/>
          <w:szCs w:val="24"/>
        </w:rPr>
        <w:t xml:space="preserve">. </w:t>
      </w:r>
      <w:r w:rsidR="00E61D39">
        <w:rPr>
          <w:rFonts w:ascii="Times New Roman" w:hAnsi="Times New Roman"/>
          <w:sz w:val="24"/>
          <w:szCs w:val="24"/>
        </w:rPr>
        <w:t>En</w:t>
      </w:r>
      <w:r w:rsidR="00424838">
        <w:rPr>
          <w:rFonts w:ascii="Times New Roman" w:hAnsi="Times New Roman"/>
          <w:sz w:val="24"/>
          <w:szCs w:val="24"/>
        </w:rPr>
        <w:t xml:space="preserve"> un caso sí se </w:t>
      </w:r>
      <w:r w:rsidR="00964F75">
        <w:rPr>
          <w:rFonts w:ascii="Times New Roman" w:hAnsi="Times New Roman"/>
          <w:sz w:val="24"/>
          <w:szCs w:val="24"/>
        </w:rPr>
        <w:t>tuvo</w:t>
      </w:r>
      <w:r w:rsidR="00424838">
        <w:rPr>
          <w:rFonts w:ascii="Times New Roman" w:hAnsi="Times New Roman"/>
          <w:sz w:val="24"/>
          <w:szCs w:val="24"/>
        </w:rPr>
        <w:t xml:space="preserve"> la pérdida familiar, pero no </w:t>
      </w:r>
      <w:r w:rsidR="00300CC4">
        <w:rPr>
          <w:rFonts w:ascii="Times New Roman" w:hAnsi="Times New Roman"/>
          <w:sz w:val="24"/>
          <w:szCs w:val="24"/>
        </w:rPr>
        <w:t xml:space="preserve">lo </w:t>
      </w:r>
      <w:r w:rsidR="00424838">
        <w:rPr>
          <w:rFonts w:ascii="Times New Roman" w:hAnsi="Times New Roman"/>
          <w:sz w:val="24"/>
          <w:szCs w:val="24"/>
        </w:rPr>
        <w:t xml:space="preserve">manifestó con tristeza, </w:t>
      </w:r>
      <w:r w:rsidR="00964F75">
        <w:rPr>
          <w:rFonts w:ascii="Times New Roman" w:hAnsi="Times New Roman"/>
          <w:sz w:val="24"/>
          <w:szCs w:val="24"/>
        </w:rPr>
        <w:t>sino con</w:t>
      </w:r>
      <w:r w:rsidR="00424838">
        <w:rPr>
          <w:rFonts w:ascii="Times New Roman" w:hAnsi="Times New Roman"/>
          <w:sz w:val="24"/>
          <w:szCs w:val="24"/>
        </w:rPr>
        <w:t xml:space="preserve"> eno</w:t>
      </w:r>
      <w:r w:rsidR="00300CC4">
        <w:rPr>
          <w:rFonts w:ascii="Times New Roman" w:hAnsi="Times New Roman"/>
          <w:sz w:val="24"/>
          <w:szCs w:val="24"/>
        </w:rPr>
        <w:t>jo</w:t>
      </w:r>
      <w:r w:rsidR="00964F75">
        <w:rPr>
          <w:rFonts w:ascii="Times New Roman" w:hAnsi="Times New Roman"/>
          <w:sz w:val="24"/>
          <w:szCs w:val="24"/>
        </w:rPr>
        <w:t xml:space="preserve"> desde el contenido del discurso</w:t>
      </w:r>
      <w:r w:rsidR="00424838">
        <w:rPr>
          <w:rFonts w:ascii="Times New Roman" w:hAnsi="Times New Roman"/>
          <w:sz w:val="24"/>
          <w:szCs w:val="24"/>
        </w:rPr>
        <w:t>.</w:t>
      </w:r>
    </w:p>
    <w:p w14:paraId="47E2ED3B" w14:textId="39ABA166" w:rsidR="000305DD" w:rsidRDefault="00C86570" w:rsidP="00AB2AB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300CC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expresión no verbal se </w:t>
      </w:r>
      <w:r w:rsidR="00C57C3D">
        <w:rPr>
          <w:rFonts w:ascii="Times New Roman" w:hAnsi="Times New Roman"/>
          <w:sz w:val="24"/>
          <w:szCs w:val="24"/>
        </w:rPr>
        <w:t xml:space="preserve">vinculó </w:t>
      </w:r>
      <w:r w:rsidR="009D311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gesticulaciones </w:t>
      </w:r>
      <w:r w:rsidR="009D3110">
        <w:rPr>
          <w:rFonts w:ascii="Times New Roman" w:hAnsi="Times New Roman"/>
          <w:sz w:val="24"/>
          <w:szCs w:val="24"/>
        </w:rPr>
        <w:t>faciales y corporales con las manos</w:t>
      </w:r>
      <w:r w:rsidR="00C57C3D">
        <w:rPr>
          <w:rFonts w:ascii="Times New Roman" w:hAnsi="Times New Roman"/>
          <w:sz w:val="24"/>
          <w:szCs w:val="24"/>
        </w:rPr>
        <w:t>.</w:t>
      </w:r>
      <w:r w:rsidR="00AB2ABD">
        <w:rPr>
          <w:rFonts w:ascii="Times New Roman" w:hAnsi="Times New Roman"/>
          <w:sz w:val="24"/>
          <w:szCs w:val="24"/>
        </w:rPr>
        <w:t xml:space="preserve"> </w:t>
      </w:r>
      <w:r w:rsidR="009D3110">
        <w:rPr>
          <w:rFonts w:ascii="Times New Roman" w:hAnsi="Times New Roman"/>
          <w:sz w:val="24"/>
          <w:szCs w:val="24"/>
        </w:rPr>
        <w:t>Se</w:t>
      </w:r>
      <w:r w:rsidR="00C57C3D">
        <w:rPr>
          <w:rFonts w:ascii="Times New Roman" w:hAnsi="Times New Roman"/>
          <w:sz w:val="24"/>
          <w:szCs w:val="24"/>
        </w:rPr>
        <w:t xml:space="preserve"> observó</w:t>
      </w:r>
      <w:r>
        <w:rPr>
          <w:rFonts w:ascii="Times New Roman" w:hAnsi="Times New Roman"/>
          <w:sz w:val="24"/>
          <w:szCs w:val="24"/>
        </w:rPr>
        <w:t xml:space="preserve"> conexión emocional emp</w:t>
      </w:r>
      <w:r w:rsidR="009D3110">
        <w:rPr>
          <w:rFonts w:ascii="Times New Roman" w:hAnsi="Times New Roman"/>
          <w:sz w:val="24"/>
          <w:szCs w:val="24"/>
        </w:rPr>
        <w:t>ática</w:t>
      </w:r>
      <w:r>
        <w:rPr>
          <w:rFonts w:ascii="Times New Roman" w:hAnsi="Times New Roman"/>
          <w:sz w:val="24"/>
          <w:szCs w:val="24"/>
        </w:rPr>
        <w:t xml:space="preserve"> </w:t>
      </w:r>
      <w:r w:rsidR="00964F75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las miradas</w:t>
      </w:r>
      <w:r w:rsidR="009D3110">
        <w:rPr>
          <w:rFonts w:ascii="Times New Roman" w:hAnsi="Times New Roman"/>
          <w:sz w:val="24"/>
          <w:szCs w:val="24"/>
        </w:rPr>
        <w:t>. Q</w:t>
      </w:r>
      <w:r w:rsidR="00E81A6C">
        <w:rPr>
          <w:rFonts w:ascii="Times New Roman" w:hAnsi="Times New Roman"/>
          <w:sz w:val="24"/>
          <w:szCs w:val="24"/>
        </w:rPr>
        <w:t xml:space="preserve">uienes mostraron mayor </w:t>
      </w:r>
      <w:r w:rsidR="009D3110">
        <w:rPr>
          <w:rFonts w:ascii="Times New Roman" w:hAnsi="Times New Roman"/>
          <w:sz w:val="24"/>
          <w:szCs w:val="24"/>
        </w:rPr>
        <w:t>optimismo</w:t>
      </w:r>
      <w:r w:rsidR="00C57C3D">
        <w:rPr>
          <w:rFonts w:ascii="Times New Roman" w:hAnsi="Times New Roman"/>
          <w:sz w:val="24"/>
          <w:szCs w:val="24"/>
        </w:rPr>
        <w:t xml:space="preserve"> </w:t>
      </w:r>
      <w:r w:rsidR="00E81A6C" w:rsidRPr="00E81A6C">
        <w:rPr>
          <w:rFonts w:ascii="Times New Roman" w:hAnsi="Times New Roman"/>
          <w:sz w:val="24"/>
          <w:szCs w:val="24"/>
        </w:rPr>
        <w:t xml:space="preserve">hacían contacto visual u observaban a sus compañeros </w:t>
      </w:r>
      <w:r>
        <w:rPr>
          <w:rFonts w:ascii="Times New Roman" w:hAnsi="Times New Roman"/>
          <w:sz w:val="24"/>
          <w:szCs w:val="24"/>
        </w:rPr>
        <w:t xml:space="preserve">más vulnerables </w:t>
      </w:r>
      <w:r w:rsidR="00C57C3D">
        <w:rPr>
          <w:rFonts w:ascii="Times New Roman" w:hAnsi="Times New Roman"/>
          <w:sz w:val="24"/>
          <w:szCs w:val="24"/>
        </w:rPr>
        <w:t>y, tras</w:t>
      </w:r>
      <w:r w:rsidR="00E81A6C">
        <w:rPr>
          <w:rFonts w:ascii="Times New Roman" w:hAnsi="Times New Roman"/>
          <w:sz w:val="24"/>
          <w:szCs w:val="24"/>
        </w:rPr>
        <w:t xml:space="preserve"> </w:t>
      </w:r>
      <w:r w:rsidR="00C57C3D">
        <w:rPr>
          <w:rFonts w:ascii="Times New Roman" w:hAnsi="Times New Roman"/>
          <w:sz w:val="24"/>
          <w:szCs w:val="24"/>
        </w:rPr>
        <w:t>escucharlos, mostraban ojos llorosos</w:t>
      </w:r>
      <w:r w:rsidR="00AB2ABD">
        <w:rPr>
          <w:rFonts w:ascii="Times New Roman" w:hAnsi="Times New Roman"/>
          <w:sz w:val="24"/>
          <w:szCs w:val="24"/>
        </w:rPr>
        <w:t>; también lo manifestaron en el contenido de sus intervenciones</w:t>
      </w:r>
      <w:r w:rsidR="00E81A6C" w:rsidRPr="00E81A6C">
        <w:rPr>
          <w:rFonts w:ascii="Times New Roman" w:hAnsi="Times New Roman"/>
          <w:sz w:val="24"/>
          <w:szCs w:val="24"/>
        </w:rPr>
        <w:t>.</w:t>
      </w:r>
    </w:p>
    <w:p w14:paraId="0ABCA9C5" w14:textId="1C498A16" w:rsidR="00082EE1" w:rsidRDefault="00082EE1" w:rsidP="00AB2AB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final del confinamiento predominó la tristeza negativa</w:t>
      </w:r>
      <w:r w:rsidR="00964F75">
        <w:rPr>
          <w:rFonts w:ascii="Times New Roman" w:hAnsi="Times New Roman"/>
          <w:sz w:val="24"/>
          <w:szCs w:val="24"/>
        </w:rPr>
        <w:t xml:space="preserve"> (deterioro)</w:t>
      </w:r>
      <w:r>
        <w:rPr>
          <w:rFonts w:ascii="Times New Roman" w:hAnsi="Times New Roman"/>
          <w:sz w:val="24"/>
          <w:szCs w:val="24"/>
        </w:rPr>
        <w:t>. Al retorno, prevalec</w:t>
      </w:r>
      <w:r w:rsidR="0011739D">
        <w:rPr>
          <w:rFonts w:ascii="Times New Roman" w:hAnsi="Times New Roman"/>
          <w:sz w:val="24"/>
          <w:szCs w:val="24"/>
        </w:rPr>
        <w:t xml:space="preserve">ió el </w:t>
      </w:r>
      <w:r>
        <w:rPr>
          <w:rFonts w:ascii="Times New Roman" w:hAnsi="Times New Roman"/>
          <w:sz w:val="24"/>
          <w:szCs w:val="24"/>
        </w:rPr>
        <w:t xml:space="preserve">afecto y la alegría </w:t>
      </w:r>
      <w:r w:rsidR="00964F75">
        <w:rPr>
          <w:rFonts w:ascii="Times New Roman" w:hAnsi="Times New Roman"/>
          <w:sz w:val="24"/>
          <w:szCs w:val="24"/>
        </w:rPr>
        <w:t>por la vuelta a la interacción, lo que promovió el</w:t>
      </w:r>
      <w:r w:rsidR="0011739D">
        <w:rPr>
          <w:rFonts w:ascii="Times New Roman" w:hAnsi="Times New Roman"/>
          <w:sz w:val="24"/>
          <w:szCs w:val="24"/>
        </w:rPr>
        <w:t xml:space="preserve"> desarrollo</w:t>
      </w:r>
      <w:r w:rsidR="00964F75">
        <w:rPr>
          <w:rFonts w:ascii="Times New Roman" w:hAnsi="Times New Roman"/>
          <w:sz w:val="24"/>
          <w:szCs w:val="24"/>
        </w:rPr>
        <w:t>,</w:t>
      </w:r>
      <w:r w:rsidR="00424838">
        <w:rPr>
          <w:rFonts w:ascii="Times New Roman" w:hAnsi="Times New Roman"/>
          <w:sz w:val="24"/>
          <w:szCs w:val="24"/>
        </w:rPr>
        <w:t xml:space="preserve"> </w:t>
      </w:r>
      <w:r w:rsidR="00964F75">
        <w:rPr>
          <w:rFonts w:ascii="Times New Roman" w:hAnsi="Times New Roman"/>
          <w:sz w:val="24"/>
          <w:szCs w:val="24"/>
        </w:rPr>
        <w:t>pero</w:t>
      </w:r>
      <w:r>
        <w:rPr>
          <w:rFonts w:ascii="Times New Roman" w:hAnsi="Times New Roman"/>
          <w:sz w:val="24"/>
          <w:szCs w:val="24"/>
        </w:rPr>
        <w:t xml:space="preserve"> </w:t>
      </w:r>
      <w:r w:rsidR="00964F75">
        <w:rPr>
          <w:rFonts w:ascii="Times New Roman" w:hAnsi="Times New Roman"/>
          <w:sz w:val="24"/>
          <w:szCs w:val="24"/>
        </w:rPr>
        <w:t>emergió un</w:t>
      </w:r>
      <w:r w:rsidR="0011739D">
        <w:rPr>
          <w:rFonts w:ascii="Times New Roman" w:hAnsi="Times New Roman"/>
          <w:sz w:val="24"/>
          <w:szCs w:val="24"/>
        </w:rPr>
        <w:t>a huelga estudiantil</w:t>
      </w:r>
      <w:r w:rsidR="00424838">
        <w:rPr>
          <w:rFonts w:ascii="Times New Roman" w:hAnsi="Times New Roman"/>
          <w:sz w:val="24"/>
          <w:szCs w:val="24"/>
        </w:rPr>
        <w:t xml:space="preserve">, </w:t>
      </w:r>
      <w:r w:rsidR="00964F75">
        <w:rPr>
          <w:rFonts w:ascii="Times New Roman" w:hAnsi="Times New Roman"/>
          <w:sz w:val="24"/>
          <w:szCs w:val="24"/>
        </w:rPr>
        <w:t xml:space="preserve">por lo que </w:t>
      </w:r>
      <w:r w:rsidR="0042483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as necesidades manifiestas </w:t>
      </w:r>
      <w:r w:rsidR="00964F75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los sujetos son de afecto</w:t>
      </w:r>
      <w:r w:rsidR="009D3110">
        <w:rPr>
          <w:rFonts w:ascii="Times New Roman" w:hAnsi="Times New Roman"/>
          <w:sz w:val="24"/>
          <w:szCs w:val="24"/>
        </w:rPr>
        <w:t xml:space="preserve"> </w:t>
      </w:r>
      <w:r w:rsidR="00964F75">
        <w:rPr>
          <w:rFonts w:ascii="Times New Roman" w:hAnsi="Times New Roman"/>
          <w:sz w:val="24"/>
          <w:szCs w:val="24"/>
        </w:rPr>
        <w:t>con</w:t>
      </w:r>
      <w:r w:rsidR="00781C27">
        <w:rPr>
          <w:rFonts w:ascii="Times New Roman" w:hAnsi="Times New Roman"/>
          <w:sz w:val="24"/>
          <w:szCs w:val="24"/>
        </w:rPr>
        <w:t xml:space="preserve"> dependencia emocional</w:t>
      </w:r>
      <w:r w:rsidR="00964F75">
        <w:rPr>
          <w:rFonts w:ascii="Times New Roman" w:hAnsi="Times New Roman"/>
          <w:sz w:val="24"/>
          <w:szCs w:val="24"/>
        </w:rPr>
        <w:t xml:space="preserve"> (deterioro)</w:t>
      </w:r>
      <w:r>
        <w:rPr>
          <w:rFonts w:ascii="Times New Roman" w:hAnsi="Times New Roman"/>
          <w:sz w:val="24"/>
          <w:szCs w:val="24"/>
        </w:rPr>
        <w:t>.</w:t>
      </w:r>
      <w:r w:rsidR="00424838">
        <w:rPr>
          <w:rFonts w:ascii="Times New Roman" w:hAnsi="Times New Roman"/>
          <w:sz w:val="24"/>
          <w:szCs w:val="24"/>
        </w:rPr>
        <w:t xml:space="preserve"> </w:t>
      </w:r>
    </w:p>
    <w:p w14:paraId="1CCA8FD0" w14:textId="53681BE7" w:rsidR="000E02CE" w:rsidRDefault="002141B1" w:rsidP="000E02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</w:t>
      </w:r>
      <w:r w:rsidR="00082EE1" w:rsidRPr="00130BA0">
        <w:rPr>
          <w:rFonts w:ascii="Times New Roman" w:hAnsi="Times New Roman"/>
          <w:sz w:val="24"/>
          <w:szCs w:val="24"/>
        </w:rPr>
        <w:t xml:space="preserve"> hicieron presentes emociones </w:t>
      </w:r>
      <w:r>
        <w:rPr>
          <w:rFonts w:ascii="Times New Roman" w:hAnsi="Times New Roman"/>
          <w:sz w:val="24"/>
          <w:szCs w:val="24"/>
        </w:rPr>
        <w:t xml:space="preserve">de deterioro que afectaron el </w:t>
      </w:r>
      <w:r w:rsidR="0011739D">
        <w:rPr>
          <w:rFonts w:ascii="Times New Roman" w:hAnsi="Times New Roman"/>
          <w:sz w:val="24"/>
          <w:szCs w:val="24"/>
        </w:rPr>
        <w:t xml:space="preserve">desarrollo </w:t>
      </w:r>
      <w:r w:rsidR="000E02CE">
        <w:rPr>
          <w:rFonts w:ascii="Times New Roman" w:hAnsi="Times New Roman"/>
          <w:sz w:val="24"/>
          <w:szCs w:val="24"/>
        </w:rPr>
        <w:t>integral,</w:t>
      </w:r>
      <w:r w:rsidR="00082EE1" w:rsidRPr="00130BA0">
        <w:rPr>
          <w:rFonts w:ascii="Times New Roman" w:hAnsi="Times New Roman"/>
          <w:sz w:val="24"/>
          <w:szCs w:val="24"/>
        </w:rPr>
        <w:t xml:space="preserve"> pero al </w:t>
      </w:r>
      <w:r w:rsidR="000E02CE">
        <w:rPr>
          <w:rFonts w:ascii="Times New Roman" w:hAnsi="Times New Roman"/>
          <w:sz w:val="24"/>
          <w:szCs w:val="24"/>
        </w:rPr>
        <w:t xml:space="preserve">tomar </w:t>
      </w:r>
      <w:r>
        <w:rPr>
          <w:rFonts w:ascii="Times New Roman" w:hAnsi="Times New Roman"/>
          <w:sz w:val="24"/>
          <w:szCs w:val="24"/>
        </w:rPr>
        <w:t xml:space="preserve">conciencia de ellas </w:t>
      </w:r>
      <w:r w:rsidR="00082EE1" w:rsidRPr="00130BA0">
        <w:rPr>
          <w:rFonts w:ascii="Times New Roman" w:hAnsi="Times New Roman"/>
          <w:sz w:val="24"/>
          <w:szCs w:val="24"/>
        </w:rPr>
        <w:t>fluyeron</w:t>
      </w:r>
      <w:r w:rsidR="000E02CE">
        <w:rPr>
          <w:rFonts w:ascii="Times New Roman" w:hAnsi="Times New Roman"/>
          <w:sz w:val="24"/>
          <w:szCs w:val="24"/>
        </w:rPr>
        <w:t xml:space="preserve">. </w:t>
      </w:r>
      <w:r w:rsidR="00E55F76">
        <w:rPr>
          <w:rFonts w:ascii="Times New Roman" w:hAnsi="Times New Roman"/>
          <w:sz w:val="24"/>
          <w:szCs w:val="24"/>
        </w:rPr>
        <w:t>Por lo que a</w:t>
      </w:r>
      <w:r w:rsidR="00082EE1" w:rsidRPr="00130BA0">
        <w:rPr>
          <w:rFonts w:ascii="Times New Roman" w:hAnsi="Times New Roman"/>
          <w:sz w:val="24"/>
          <w:szCs w:val="24"/>
        </w:rPr>
        <w:t xml:space="preserve">l cierre de </w:t>
      </w:r>
      <w:r w:rsidR="00130BA0" w:rsidRPr="00130BA0">
        <w:rPr>
          <w:rFonts w:ascii="Times New Roman" w:hAnsi="Times New Roman"/>
          <w:sz w:val="24"/>
          <w:szCs w:val="24"/>
        </w:rPr>
        <w:t>cad</w:t>
      </w:r>
      <w:r w:rsidR="00082EE1" w:rsidRPr="00130BA0">
        <w:rPr>
          <w:rFonts w:ascii="Times New Roman" w:hAnsi="Times New Roman"/>
          <w:sz w:val="24"/>
          <w:szCs w:val="24"/>
        </w:rPr>
        <w:t xml:space="preserve">a sesión </w:t>
      </w:r>
      <w:r w:rsidR="00E55F76">
        <w:rPr>
          <w:rFonts w:ascii="Times New Roman" w:hAnsi="Times New Roman"/>
          <w:sz w:val="24"/>
          <w:szCs w:val="24"/>
        </w:rPr>
        <w:t xml:space="preserve">el sentir de </w:t>
      </w:r>
      <w:r w:rsidR="00082EE1" w:rsidRPr="00130BA0">
        <w:rPr>
          <w:rFonts w:ascii="Times New Roman" w:hAnsi="Times New Roman"/>
          <w:sz w:val="24"/>
          <w:szCs w:val="24"/>
        </w:rPr>
        <w:t>los participantes</w:t>
      </w:r>
      <w:r w:rsidR="00130BA0" w:rsidRPr="00130BA0">
        <w:rPr>
          <w:rFonts w:ascii="Times New Roman" w:hAnsi="Times New Roman"/>
          <w:sz w:val="24"/>
          <w:szCs w:val="24"/>
        </w:rPr>
        <w:t xml:space="preserve"> </w:t>
      </w:r>
      <w:r w:rsidR="00E55F76">
        <w:rPr>
          <w:rFonts w:ascii="Times New Roman" w:hAnsi="Times New Roman"/>
          <w:sz w:val="24"/>
          <w:szCs w:val="24"/>
        </w:rPr>
        <w:t>fue de</w:t>
      </w:r>
      <w:r w:rsidR="00130BA0" w:rsidRPr="00130BA0">
        <w:rPr>
          <w:rFonts w:ascii="Times New Roman" w:hAnsi="Times New Roman"/>
          <w:sz w:val="24"/>
          <w:szCs w:val="24"/>
        </w:rPr>
        <w:t xml:space="preserve"> </w:t>
      </w:r>
      <w:r w:rsidR="00082EE1" w:rsidRPr="00130BA0">
        <w:rPr>
          <w:rFonts w:ascii="Times New Roman" w:hAnsi="Times New Roman"/>
          <w:sz w:val="24"/>
          <w:szCs w:val="24"/>
        </w:rPr>
        <w:t xml:space="preserve">tranquilidad (7) y afecto (2). </w:t>
      </w:r>
    </w:p>
    <w:p w14:paraId="3A5D291C" w14:textId="474E9F9C" w:rsidR="00082EE1" w:rsidRPr="000A03B8" w:rsidRDefault="000E02CE" w:rsidP="000A03B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objetivo de investigación fue alcanzado y esto permitió conocer más a fondo el ciclo emocional experimentado</w:t>
      </w:r>
      <w:r w:rsidR="000A03B8">
        <w:rPr>
          <w:rFonts w:ascii="Times New Roman" w:hAnsi="Times New Roman"/>
          <w:sz w:val="24"/>
          <w:szCs w:val="24"/>
        </w:rPr>
        <w:t xml:space="preserve"> por el grupo directivo,</w:t>
      </w:r>
      <w:r>
        <w:rPr>
          <w:rFonts w:ascii="Times New Roman" w:hAnsi="Times New Roman"/>
          <w:sz w:val="24"/>
          <w:szCs w:val="24"/>
        </w:rPr>
        <w:t xml:space="preserve"> así como las emociones y sentimientos que gestionaron durante su ejercicio </w:t>
      </w:r>
      <w:r w:rsidR="000A03B8">
        <w:rPr>
          <w:rFonts w:ascii="Times New Roman" w:hAnsi="Times New Roman"/>
          <w:sz w:val="24"/>
          <w:szCs w:val="24"/>
        </w:rPr>
        <w:t>en la</w:t>
      </w:r>
      <w:r>
        <w:rPr>
          <w:rFonts w:ascii="Times New Roman" w:hAnsi="Times New Roman"/>
          <w:sz w:val="24"/>
          <w:szCs w:val="24"/>
        </w:rPr>
        <w:t xml:space="preserve"> incertidumbre.</w:t>
      </w:r>
    </w:p>
    <w:p w14:paraId="69F2EAF9" w14:textId="22171324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0E02CE">
        <w:rPr>
          <w:rFonts w:ascii="Times New Roman" w:hAnsi="Times New Roman"/>
          <w:b/>
          <w:i/>
          <w:sz w:val="26"/>
          <w:szCs w:val="26"/>
        </w:rPr>
        <w:t>Indicaciones para otros contextos</w:t>
      </w:r>
    </w:p>
    <w:p w14:paraId="23CD720D" w14:textId="6B1187B5" w:rsidR="003E360A" w:rsidRDefault="00FC05AA" w:rsidP="00130BA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4D68">
        <w:rPr>
          <w:rFonts w:ascii="Times New Roman" w:hAnsi="Times New Roman"/>
          <w:sz w:val="24"/>
          <w:szCs w:val="24"/>
        </w:rPr>
        <w:t xml:space="preserve">La </w:t>
      </w:r>
      <w:r w:rsidR="00DF1260">
        <w:rPr>
          <w:rFonts w:ascii="Times New Roman" w:hAnsi="Times New Roman"/>
          <w:sz w:val="24"/>
          <w:szCs w:val="24"/>
        </w:rPr>
        <w:t xml:space="preserve">técnica </w:t>
      </w:r>
      <w:proofErr w:type="spellStart"/>
      <w:r w:rsidR="00DF1260" w:rsidRPr="00834D68">
        <w:rPr>
          <w:rFonts w:ascii="Times New Roman" w:hAnsi="Times New Roman"/>
          <w:sz w:val="24"/>
          <w:szCs w:val="24"/>
        </w:rPr>
        <w:t>f</w:t>
      </w:r>
      <w:r w:rsidR="00DF1260" w:rsidRPr="00DF1260">
        <w:rPr>
          <w:rFonts w:ascii="Times New Roman" w:hAnsi="Times New Roman"/>
          <w:i/>
          <w:iCs/>
          <w:sz w:val="24"/>
          <w:szCs w:val="24"/>
        </w:rPr>
        <w:t>ocus</w:t>
      </w:r>
      <w:proofErr w:type="spellEnd"/>
      <w:r w:rsidRPr="00834D6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F1260" w:rsidRPr="00834D68">
        <w:rPr>
          <w:rFonts w:ascii="Times New Roman" w:hAnsi="Times New Roman"/>
          <w:i/>
          <w:iCs/>
          <w:sz w:val="24"/>
          <w:szCs w:val="24"/>
        </w:rPr>
        <w:t>group</w:t>
      </w:r>
      <w:proofErr w:type="spellEnd"/>
      <w:r w:rsidR="00DF1260" w:rsidRPr="00834D68">
        <w:rPr>
          <w:rFonts w:ascii="Times New Roman" w:hAnsi="Times New Roman"/>
          <w:sz w:val="24"/>
          <w:szCs w:val="24"/>
        </w:rPr>
        <w:t xml:space="preserve"> </w:t>
      </w:r>
      <w:r w:rsidR="00DF1260">
        <w:rPr>
          <w:rFonts w:ascii="Times New Roman" w:hAnsi="Times New Roman"/>
          <w:sz w:val="24"/>
          <w:szCs w:val="24"/>
        </w:rPr>
        <w:t>propicia</w:t>
      </w:r>
      <w:r w:rsidRPr="00834D68">
        <w:rPr>
          <w:rFonts w:ascii="Times New Roman" w:hAnsi="Times New Roman"/>
          <w:sz w:val="24"/>
          <w:szCs w:val="24"/>
        </w:rPr>
        <w:t xml:space="preserve"> </w:t>
      </w:r>
      <w:r w:rsidR="00DF1260">
        <w:rPr>
          <w:rFonts w:ascii="Times New Roman" w:hAnsi="Times New Roman"/>
          <w:sz w:val="24"/>
          <w:szCs w:val="24"/>
        </w:rPr>
        <w:t xml:space="preserve">el </w:t>
      </w:r>
      <w:proofErr w:type="spellStart"/>
      <w:r w:rsidR="00DF1260" w:rsidRPr="00DF1260">
        <w:rPr>
          <w:rFonts w:ascii="Times New Roman" w:hAnsi="Times New Roman"/>
          <w:i/>
          <w:iCs/>
          <w:sz w:val="24"/>
          <w:szCs w:val="24"/>
        </w:rPr>
        <w:t>awareness</w:t>
      </w:r>
      <w:proofErr w:type="spellEnd"/>
      <w:r w:rsidR="00781C27">
        <w:rPr>
          <w:rFonts w:ascii="Times New Roman" w:hAnsi="Times New Roman"/>
          <w:sz w:val="24"/>
          <w:szCs w:val="24"/>
        </w:rPr>
        <w:t xml:space="preserve"> de </w:t>
      </w:r>
      <w:r w:rsidR="00DF1260">
        <w:rPr>
          <w:rFonts w:ascii="Times New Roman" w:hAnsi="Times New Roman"/>
          <w:sz w:val="24"/>
          <w:szCs w:val="24"/>
        </w:rPr>
        <w:t>los</w:t>
      </w:r>
      <w:r w:rsidRPr="00834D68">
        <w:rPr>
          <w:rFonts w:ascii="Times New Roman" w:hAnsi="Times New Roman"/>
          <w:sz w:val="24"/>
          <w:szCs w:val="24"/>
        </w:rPr>
        <w:t xml:space="preserve"> sentimientos </w:t>
      </w:r>
      <w:r w:rsidR="00DF1260">
        <w:rPr>
          <w:rFonts w:ascii="Times New Roman" w:hAnsi="Times New Roman"/>
          <w:sz w:val="24"/>
          <w:szCs w:val="24"/>
        </w:rPr>
        <w:t>al revivir las emociones desde el presente. Esto facilita la</w:t>
      </w:r>
      <w:r w:rsidRPr="00834D68">
        <w:rPr>
          <w:rFonts w:ascii="Times New Roman" w:hAnsi="Times New Roman"/>
          <w:sz w:val="24"/>
          <w:szCs w:val="24"/>
        </w:rPr>
        <w:t xml:space="preserve"> revis</w:t>
      </w:r>
      <w:r w:rsidR="00DF1260">
        <w:rPr>
          <w:rFonts w:ascii="Times New Roman" w:hAnsi="Times New Roman"/>
          <w:sz w:val="24"/>
          <w:szCs w:val="24"/>
        </w:rPr>
        <w:t xml:space="preserve">ión de </w:t>
      </w:r>
      <w:r w:rsidRPr="00834D68">
        <w:rPr>
          <w:rFonts w:ascii="Times New Roman" w:hAnsi="Times New Roman"/>
          <w:sz w:val="24"/>
          <w:szCs w:val="24"/>
        </w:rPr>
        <w:t>creencias, pensamientos e imágenes</w:t>
      </w:r>
      <w:r w:rsidR="00DF1260">
        <w:rPr>
          <w:rFonts w:ascii="Times New Roman" w:hAnsi="Times New Roman"/>
          <w:sz w:val="24"/>
          <w:szCs w:val="24"/>
        </w:rPr>
        <w:t xml:space="preserve"> que los conforman</w:t>
      </w:r>
      <w:r w:rsidRPr="00834D68">
        <w:rPr>
          <w:rFonts w:ascii="Times New Roman" w:hAnsi="Times New Roman"/>
          <w:sz w:val="24"/>
          <w:szCs w:val="24"/>
        </w:rPr>
        <w:t xml:space="preserve">. </w:t>
      </w:r>
      <w:r w:rsidR="00DF1260">
        <w:rPr>
          <w:rFonts w:ascii="Times New Roman" w:hAnsi="Times New Roman"/>
          <w:sz w:val="24"/>
          <w:szCs w:val="24"/>
        </w:rPr>
        <w:t xml:space="preserve">La introspección desde el </w:t>
      </w:r>
      <w:r w:rsidR="00DF1260" w:rsidRPr="00834D68">
        <w:rPr>
          <w:rFonts w:ascii="Times New Roman" w:hAnsi="Times New Roman"/>
          <w:sz w:val="24"/>
          <w:szCs w:val="24"/>
        </w:rPr>
        <w:t>rol</w:t>
      </w:r>
      <w:r w:rsidR="00130BA0" w:rsidRPr="00834D68">
        <w:rPr>
          <w:rFonts w:ascii="Times New Roman" w:hAnsi="Times New Roman"/>
          <w:sz w:val="24"/>
          <w:szCs w:val="24"/>
        </w:rPr>
        <w:t xml:space="preserve"> </w:t>
      </w:r>
      <w:r w:rsidR="00DF1260">
        <w:rPr>
          <w:rFonts w:ascii="Times New Roman" w:hAnsi="Times New Roman"/>
          <w:sz w:val="24"/>
          <w:szCs w:val="24"/>
        </w:rPr>
        <w:t xml:space="preserve">directivo </w:t>
      </w:r>
      <w:r w:rsidR="00DF1260" w:rsidRPr="00834D68">
        <w:rPr>
          <w:rFonts w:ascii="Times New Roman" w:hAnsi="Times New Roman"/>
          <w:sz w:val="24"/>
          <w:szCs w:val="24"/>
        </w:rPr>
        <w:t>a</w:t>
      </w:r>
      <w:r w:rsidR="00DF1260">
        <w:rPr>
          <w:rFonts w:ascii="Times New Roman" w:hAnsi="Times New Roman"/>
          <w:sz w:val="24"/>
          <w:szCs w:val="24"/>
        </w:rPr>
        <w:t xml:space="preserve"> la luz </w:t>
      </w:r>
      <w:r w:rsidR="00DF1260" w:rsidRPr="00834D68">
        <w:rPr>
          <w:rFonts w:ascii="Times New Roman" w:hAnsi="Times New Roman"/>
          <w:sz w:val="24"/>
          <w:szCs w:val="24"/>
        </w:rPr>
        <w:t xml:space="preserve">del escenario emocional </w:t>
      </w:r>
      <w:r w:rsidR="00DF1260">
        <w:rPr>
          <w:rFonts w:ascii="Times New Roman" w:hAnsi="Times New Roman"/>
          <w:sz w:val="24"/>
          <w:szCs w:val="24"/>
        </w:rPr>
        <w:t>identificado</w:t>
      </w:r>
      <w:r w:rsidR="00DF1260" w:rsidRPr="00834D68">
        <w:rPr>
          <w:rFonts w:ascii="Times New Roman" w:hAnsi="Times New Roman"/>
          <w:sz w:val="24"/>
          <w:szCs w:val="24"/>
        </w:rPr>
        <w:t xml:space="preserve"> </w:t>
      </w:r>
      <w:r w:rsidR="00DF1260">
        <w:rPr>
          <w:rFonts w:ascii="Times New Roman" w:hAnsi="Times New Roman"/>
          <w:sz w:val="24"/>
          <w:szCs w:val="24"/>
        </w:rPr>
        <w:t xml:space="preserve">reinterpreta la experiencia para </w:t>
      </w:r>
      <w:r w:rsidR="00130BA0" w:rsidRPr="00834D68">
        <w:rPr>
          <w:rFonts w:ascii="Times New Roman" w:hAnsi="Times New Roman"/>
          <w:sz w:val="24"/>
          <w:szCs w:val="24"/>
        </w:rPr>
        <w:t>mejora</w:t>
      </w:r>
      <w:r w:rsidR="0011739D">
        <w:rPr>
          <w:rFonts w:ascii="Times New Roman" w:hAnsi="Times New Roman"/>
          <w:sz w:val="24"/>
          <w:szCs w:val="24"/>
        </w:rPr>
        <w:t>r</w:t>
      </w:r>
      <w:r w:rsidR="00130BA0" w:rsidRPr="00834D68">
        <w:rPr>
          <w:rFonts w:ascii="Times New Roman" w:hAnsi="Times New Roman"/>
          <w:sz w:val="24"/>
          <w:szCs w:val="24"/>
        </w:rPr>
        <w:t xml:space="preserve"> </w:t>
      </w:r>
      <w:r w:rsidR="00DF1260">
        <w:rPr>
          <w:rFonts w:ascii="Times New Roman" w:hAnsi="Times New Roman"/>
          <w:sz w:val="24"/>
          <w:szCs w:val="24"/>
        </w:rPr>
        <w:t xml:space="preserve">su actuación consciente en </w:t>
      </w:r>
      <w:r w:rsidR="00130BA0" w:rsidRPr="00834D68">
        <w:rPr>
          <w:rFonts w:ascii="Times New Roman" w:hAnsi="Times New Roman"/>
          <w:sz w:val="24"/>
          <w:szCs w:val="24"/>
        </w:rPr>
        <w:t>la organizac</w:t>
      </w:r>
      <w:r w:rsidR="00DF1260">
        <w:rPr>
          <w:rFonts w:ascii="Times New Roman" w:hAnsi="Times New Roman"/>
          <w:sz w:val="24"/>
          <w:szCs w:val="24"/>
        </w:rPr>
        <w:t>ión</w:t>
      </w:r>
      <w:r w:rsidR="003E360A">
        <w:rPr>
          <w:rFonts w:ascii="Times New Roman" w:hAnsi="Times New Roman"/>
          <w:sz w:val="24"/>
          <w:szCs w:val="24"/>
        </w:rPr>
        <w:t xml:space="preserve">. </w:t>
      </w:r>
    </w:p>
    <w:p w14:paraId="2C8916AC" w14:textId="0C6AA31D" w:rsidR="00130BA0" w:rsidRDefault="004F6781" w:rsidP="004F678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</w:t>
      </w:r>
      <w:r w:rsidR="00130BA0" w:rsidRPr="00834D68">
        <w:rPr>
          <w:rFonts w:ascii="Times New Roman" w:hAnsi="Times New Roman"/>
          <w:sz w:val="24"/>
          <w:szCs w:val="24"/>
        </w:rPr>
        <w:t xml:space="preserve"> incremento de </w:t>
      </w:r>
      <w:r w:rsidR="003E360A">
        <w:rPr>
          <w:rFonts w:ascii="Times New Roman" w:hAnsi="Times New Roman"/>
          <w:sz w:val="24"/>
          <w:szCs w:val="24"/>
        </w:rPr>
        <w:t>angustia</w:t>
      </w:r>
      <w:r w:rsidR="00130BA0" w:rsidRPr="00834D68">
        <w:rPr>
          <w:rFonts w:ascii="Times New Roman" w:hAnsi="Times New Roman"/>
          <w:sz w:val="24"/>
          <w:szCs w:val="24"/>
        </w:rPr>
        <w:t>, miedo</w:t>
      </w:r>
      <w:r w:rsidR="003E360A">
        <w:rPr>
          <w:rFonts w:ascii="Times New Roman" w:hAnsi="Times New Roman"/>
          <w:sz w:val="24"/>
          <w:szCs w:val="24"/>
        </w:rPr>
        <w:t xml:space="preserve"> o</w:t>
      </w:r>
      <w:r w:rsidR="00130BA0" w:rsidRPr="00834D68">
        <w:rPr>
          <w:rFonts w:ascii="Times New Roman" w:hAnsi="Times New Roman"/>
          <w:sz w:val="24"/>
          <w:szCs w:val="24"/>
        </w:rPr>
        <w:t xml:space="preserve"> tristeza colectiva</w:t>
      </w:r>
      <w:r w:rsidR="003E360A">
        <w:rPr>
          <w:rFonts w:ascii="Times New Roman" w:hAnsi="Times New Roman"/>
          <w:sz w:val="24"/>
          <w:szCs w:val="24"/>
        </w:rPr>
        <w:t xml:space="preserve"> </w:t>
      </w:r>
      <w:r w:rsidR="00DF1260">
        <w:rPr>
          <w:rFonts w:ascii="Times New Roman" w:hAnsi="Times New Roman"/>
          <w:sz w:val="24"/>
          <w:szCs w:val="24"/>
        </w:rPr>
        <w:t>en contextos educativos abre</w:t>
      </w:r>
      <w:r>
        <w:rPr>
          <w:rFonts w:ascii="Times New Roman" w:hAnsi="Times New Roman"/>
          <w:sz w:val="24"/>
          <w:szCs w:val="24"/>
        </w:rPr>
        <w:t xml:space="preserve"> la necesidad de</w:t>
      </w:r>
      <w:r w:rsidR="00DF1260">
        <w:rPr>
          <w:rFonts w:ascii="Times New Roman" w:hAnsi="Times New Roman"/>
          <w:sz w:val="24"/>
          <w:szCs w:val="24"/>
        </w:rPr>
        <w:t xml:space="preserve"> implementar</w:t>
      </w:r>
      <w:r>
        <w:rPr>
          <w:rFonts w:ascii="Times New Roman" w:hAnsi="Times New Roman"/>
          <w:sz w:val="24"/>
          <w:szCs w:val="24"/>
        </w:rPr>
        <w:t xml:space="preserve"> acciones formativas </w:t>
      </w:r>
      <w:r w:rsidR="00DF1260">
        <w:rPr>
          <w:rFonts w:ascii="Times New Roman" w:hAnsi="Times New Roman"/>
          <w:sz w:val="24"/>
          <w:szCs w:val="24"/>
        </w:rPr>
        <w:t xml:space="preserve">sobre la gestión de la </w:t>
      </w:r>
      <w:r w:rsidR="00130BA0" w:rsidRPr="00834D68">
        <w:rPr>
          <w:rFonts w:ascii="Times New Roman" w:hAnsi="Times New Roman"/>
          <w:sz w:val="24"/>
          <w:szCs w:val="24"/>
        </w:rPr>
        <w:t>emocionalidad</w:t>
      </w:r>
      <w:r w:rsidR="00DF1260">
        <w:rPr>
          <w:rFonts w:ascii="Times New Roman" w:hAnsi="Times New Roman"/>
          <w:sz w:val="24"/>
          <w:szCs w:val="24"/>
        </w:rPr>
        <w:t xml:space="preserve">. Esto </w:t>
      </w:r>
      <w:r w:rsidR="00130BA0" w:rsidRPr="00834D68">
        <w:rPr>
          <w:rFonts w:ascii="Times New Roman" w:hAnsi="Times New Roman"/>
          <w:sz w:val="24"/>
          <w:szCs w:val="24"/>
        </w:rPr>
        <w:t>perme</w:t>
      </w:r>
      <w:r>
        <w:rPr>
          <w:rFonts w:ascii="Times New Roman" w:hAnsi="Times New Roman"/>
          <w:sz w:val="24"/>
          <w:szCs w:val="24"/>
        </w:rPr>
        <w:t xml:space="preserve">ará </w:t>
      </w:r>
      <w:r w:rsidR="00130BA0" w:rsidRPr="00834D68">
        <w:rPr>
          <w:rFonts w:ascii="Times New Roman" w:hAnsi="Times New Roman"/>
          <w:sz w:val="24"/>
          <w:szCs w:val="24"/>
        </w:rPr>
        <w:t>el contexto más allá de l</w:t>
      </w:r>
      <w:r w:rsidR="0011739D">
        <w:rPr>
          <w:rFonts w:ascii="Times New Roman" w:hAnsi="Times New Roman"/>
          <w:sz w:val="24"/>
          <w:szCs w:val="24"/>
        </w:rPr>
        <w:t>o individual</w:t>
      </w:r>
      <w:r w:rsidR="00130BA0" w:rsidRPr="00834D68">
        <w:rPr>
          <w:rFonts w:ascii="Times New Roman" w:hAnsi="Times New Roman"/>
          <w:sz w:val="24"/>
          <w:szCs w:val="24"/>
        </w:rPr>
        <w:t xml:space="preserve">, </w:t>
      </w:r>
      <w:r w:rsidR="0011739D">
        <w:rPr>
          <w:rFonts w:ascii="Times New Roman" w:hAnsi="Times New Roman"/>
          <w:sz w:val="24"/>
          <w:szCs w:val="24"/>
        </w:rPr>
        <w:t>impacta</w:t>
      </w:r>
      <w:r>
        <w:rPr>
          <w:rFonts w:ascii="Times New Roman" w:hAnsi="Times New Roman"/>
          <w:sz w:val="24"/>
          <w:szCs w:val="24"/>
        </w:rPr>
        <w:t xml:space="preserve">ndo </w:t>
      </w:r>
      <w:r w:rsidR="00DF1260">
        <w:rPr>
          <w:rFonts w:ascii="Times New Roman" w:hAnsi="Times New Roman"/>
          <w:sz w:val="24"/>
          <w:szCs w:val="24"/>
        </w:rPr>
        <w:t xml:space="preserve">en el clima </w:t>
      </w:r>
      <w:r>
        <w:rPr>
          <w:rFonts w:ascii="Times New Roman" w:hAnsi="Times New Roman"/>
          <w:sz w:val="24"/>
          <w:szCs w:val="24"/>
        </w:rPr>
        <w:t>organizaci</w:t>
      </w:r>
      <w:r w:rsidR="00DF126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 w:rsidR="00DF1260">
        <w:rPr>
          <w:rFonts w:ascii="Times New Roman" w:hAnsi="Times New Roman"/>
          <w:sz w:val="24"/>
          <w:szCs w:val="24"/>
        </w:rPr>
        <w:t>al</w:t>
      </w:r>
      <w:r w:rsidR="0011739D">
        <w:rPr>
          <w:rFonts w:ascii="Times New Roman" w:hAnsi="Times New Roman"/>
          <w:sz w:val="24"/>
          <w:szCs w:val="24"/>
        </w:rPr>
        <w:t xml:space="preserve">. </w:t>
      </w:r>
    </w:p>
    <w:p w14:paraId="59E1DCCC" w14:textId="77777777" w:rsidR="0050714C" w:rsidRPr="00F34915" w:rsidRDefault="0050714C" w:rsidP="0050714C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4915">
        <w:rPr>
          <w:rFonts w:ascii="Times New Roman" w:hAnsi="Times New Roman"/>
          <w:b/>
          <w:bCs/>
          <w:sz w:val="24"/>
          <w:szCs w:val="24"/>
        </w:rPr>
        <w:t>Agradecimiento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Al Instituto Politécnico Nacional por el financiamiento otorgado a los proyectos con registro SIP 20221674 y 20221498, otorgado a través de convocatoria interna. </w:t>
      </w:r>
    </w:p>
    <w:p w14:paraId="26F681E4" w14:textId="77777777" w:rsidR="0050714C" w:rsidRPr="003A1870" w:rsidRDefault="0050714C" w:rsidP="004F678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6E13198" w14:textId="617E183E" w:rsidR="00BB5412" w:rsidRPr="00631B58" w:rsidRDefault="00BB5412" w:rsidP="00BB5412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31B58">
        <w:rPr>
          <w:rFonts w:ascii="Times New Roman" w:hAnsi="Times New Roman"/>
          <w:b/>
          <w:sz w:val="26"/>
          <w:szCs w:val="26"/>
        </w:rPr>
        <w:t>R</w:t>
      </w:r>
      <w:r w:rsidR="0050714C">
        <w:rPr>
          <w:rFonts w:ascii="Times New Roman" w:hAnsi="Times New Roman"/>
          <w:b/>
          <w:sz w:val="26"/>
          <w:szCs w:val="26"/>
        </w:rPr>
        <w:t>E</w:t>
      </w:r>
      <w:r w:rsidRPr="00631B58">
        <w:rPr>
          <w:rFonts w:ascii="Times New Roman" w:hAnsi="Times New Roman"/>
          <w:b/>
          <w:sz w:val="26"/>
          <w:szCs w:val="26"/>
        </w:rPr>
        <w:t>FERENCIAS</w:t>
      </w:r>
    </w:p>
    <w:p w14:paraId="0D070B92" w14:textId="6D18E114" w:rsidR="00CD3787" w:rsidRPr="00CD3787" w:rsidRDefault="00CD3787" w:rsidP="00CD3787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0F88">
        <w:rPr>
          <w:rFonts w:ascii="Times New Roman" w:hAnsi="Times New Roman"/>
          <w:sz w:val="24"/>
          <w:szCs w:val="24"/>
        </w:rPr>
        <w:t>Damasio</w:t>
      </w:r>
      <w:proofErr w:type="spellEnd"/>
      <w:r w:rsidRPr="005D0F88">
        <w:rPr>
          <w:rFonts w:ascii="Times New Roman" w:hAnsi="Times New Roman"/>
          <w:sz w:val="24"/>
          <w:szCs w:val="24"/>
        </w:rPr>
        <w:t>, A. (20</w:t>
      </w:r>
      <w:r w:rsidR="005D0F88" w:rsidRPr="005D0F88">
        <w:rPr>
          <w:rFonts w:ascii="Times New Roman" w:hAnsi="Times New Roman"/>
          <w:sz w:val="24"/>
          <w:szCs w:val="24"/>
        </w:rPr>
        <w:t>21</w:t>
      </w:r>
      <w:r w:rsidRPr="005D0F88">
        <w:rPr>
          <w:rFonts w:ascii="Times New Roman" w:hAnsi="Times New Roman"/>
          <w:sz w:val="24"/>
          <w:szCs w:val="24"/>
        </w:rPr>
        <w:t xml:space="preserve">). </w:t>
      </w:r>
      <w:r w:rsidRPr="000825B5">
        <w:rPr>
          <w:rFonts w:ascii="Times New Roman" w:hAnsi="Times New Roman"/>
          <w:i/>
          <w:iCs/>
          <w:sz w:val="24"/>
          <w:szCs w:val="24"/>
        </w:rPr>
        <w:t>Y el cerebro creó al hombre, ¿Cómo pudo el cerebro generar emociones, sentimientos, ideas del Yo</w:t>
      </w:r>
      <w:r w:rsidR="000825B5">
        <w:rPr>
          <w:rFonts w:ascii="Times New Roman" w:hAnsi="Times New Roman"/>
          <w:i/>
          <w:iCs/>
          <w:sz w:val="24"/>
          <w:szCs w:val="24"/>
        </w:rPr>
        <w:t>?</w:t>
      </w:r>
      <w:r w:rsidR="00F354FA">
        <w:rPr>
          <w:rFonts w:ascii="Times New Roman" w:hAnsi="Times New Roman"/>
          <w:sz w:val="24"/>
          <w:szCs w:val="24"/>
        </w:rPr>
        <w:t xml:space="preserve"> </w:t>
      </w:r>
      <w:r w:rsidR="005D0F88">
        <w:rPr>
          <w:rFonts w:ascii="Times New Roman" w:hAnsi="Times New Roman"/>
          <w:sz w:val="24"/>
          <w:szCs w:val="24"/>
        </w:rPr>
        <w:t xml:space="preserve"> México</w:t>
      </w:r>
      <w:r w:rsidR="003706DF">
        <w:rPr>
          <w:rFonts w:ascii="Times New Roman" w:hAnsi="Times New Roman"/>
          <w:sz w:val="24"/>
          <w:szCs w:val="24"/>
        </w:rPr>
        <w:t>.</w:t>
      </w:r>
      <w:r w:rsidR="005D0F88">
        <w:rPr>
          <w:rFonts w:ascii="Times New Roman" w:hAnsi="Times New Roman"/>
          <w:sz w:val="24"/>
          <w:szCs w:val="24"/>
        </w:rPr>
        <w:t xml:space="preserve"> Paidós</w:t>
      </w:r>
      <w:r w:rsidR="003706DF">
        <w:rPr>
          <w:rFonts w:ascii="Times New Roman" w:hAnsi="Times New Roman"/>
          <w:sz w:val="24"/>
          <w:szCs w:val="24"/>
        </w:rPr>
        <w:t xml:space="preserve"> </w:t>
      </w:r>
    </w:p>
    <w:p w14:paraId="62539E27" w14:textId="78CFA0FF" w:rsidR="00CD3787" w:rsidRPr="00CD3787" w:rsidRDefault="00CD3787" w:rsidP="00CD3787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3787">
        <w:rPr>
          <w:rFonts w:ascii="Times New Roman" w:hAnsi="Times New Roman"/>
          <w:sz w:val="24"/>
          <w:szCs w:val="24"/>
        </w:rPr>
        <w:t>Gairín</w:t>
      </w:r>
      <w:proofErr w:type="spellEnd"/>
      <w:r w:rsidRPr="00CD3787">
        <w:rPr>
          <w:rFonts w:ascii="Times New Roman" w:hAnsi="Times New Roman"/>
          <w:sz w:val="24"/>
          <w:szCs w:val="24"/>
        </w:rPr>
        <w:t xml:space="preserve"> y Mercader (2020). </w:t>
      </w:r>
      <w:r w:rsidRPr="00CD3787">
        <w:rPr>
          <w:rFonts w:ascii="Times New Roman" w:hAnsi="Times New Roman"/>
          <w:i/>
          <w:iCs/>
          <w:sz w:val="24"/>
          <w:szCs w:val="24"/>
        </w:rPr>
        <w:t>La gestión de los centros educativos en situación de confinamiento en Iberoamérica</w:t>
      </w:r>
      <w:r w:rsidRPr="00CD3787">
        <w:rPr>
          <w:rFonts w:ascii="Times New Roman" w:hAnsi="Times New Roman"/>
          <w:sz w:val="24"/>
          <w:szCs w:val="24"/>
        </w:rPr>
        <w:t>. España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D3787">
        <w:rPr>
          <w:rFonts w:ascii="Times New Roman" w:hAnsi="Times New Roman"/>
          <w:sz w:val="24"/>
          <w:szCs w:val="24"/>
        </w:rPr>
        <w:t>Universidad Autónoma de Barcelona.</w:t>
      </w:r>
    </w:p>
    <w:p w14:paraId="3CE72E43" w14:textId="782BE3FD" w:rsidR="00CD3787" w:rsidRPr="00CD3787" w:rsidRDefault="00CD3787" w:rsidP="00CD3787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D3787">
        <w:rPr>
          <w:rFonts w:ascii="Times New Roman" w:hAnsi="Times New Roman"/>
          <w:sz w:val="24"/>
          <w:szCs w:val="24"/>
        </w:rPr>
        <w:t xml:space="preserve">Perls. F. (2021). </w:t>
      </w:r>
      <w:r w:rsidRPr="00CD3787">
        <w:rPr>
          <w:rFonts w:ascii="Times New Roman" w:hAnsi="Times New Roman"/>
          <w:i/>
          <w:iCs/>
          <w:sz w:val="24"/>
          <w:szCs w:val="24"/>
        </w:rPr>
        <w:t xml:space="preserve">Psicopatología del </w:t>
      </w:r>
      <w:proofErr w:type="spellStart"/>
      <w:r w:rsidRPr="00CD3787">
        <w:rPr>
          <w:rFonts w:ascii="Times New Roman" w:hAnsi="Times New Roman"/>
          <w:i/>
          <w:iCs/>
          <w:sz w:val="24"/>
          <w:szCs w:val="24"/>
        </w:rPr>
        <w:t>awareness</w:t>
      </w:r>
      <w:proofErr w:type="spellEnd"/>
      <w:r w:rsidRPr="00CD37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r w:rsidRPr="00CD3787">
        <w:rPr>
          <w:rFonts w:ascii="Times New Roman" w:hAnsi="Times New Roman"/>
          <w:sz w:val="24"/>
          <w:szCs w:val="24"/>
        </w:rPr>
        <w:t>Manuscrito inédito con comentarios de terapeutas Gestalt contemporáneos</w:t>
      </w:r>
      <w:r>
        <w:rPr>
          <w:rFonts w:ascii="Times New Roman" w:hAnsi="Times New Roman"/>
          <w:sz w:val="24"/>
          <w:szCs w:val="24"/>
        </w:rPr>
        <w:t>]</w:t>
      </w:r>
      <w:r w:rsidRPr="00CD3787">
        <w:rPr>
          <w:rFonts w:ascii="Times New Roman" w:hAnsi="Times New Roman"/>
          <w:sz w:val="24"/>
          <w:szCs w:val="24"/>
        </w:rPr>
        <w:t>. México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D3787">
        <w:rPr>
          <w:rFonts w:ascii="Times New Roman" w:hAnsi="Times New Roman"/>
          <w:sz w:val="24"/>
          <w:szCs w:val="24"/>
        </w:rPr>
        <w:t>Instituto Humanista de Psicoterapia Gestalt.</w:t>
      </w:r>
    </w:p>
    <w:p w14:paraId="0BE68FFE" w14:textId="33815551" w:rsidR="00CD3787" w:rsidRPr="00CD3787" w:rsidRDefault="00CD3787" w:rsidP="00CD3787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D3787">
        <w:rPr>
          <w:rFonts w:ascii="Times New Roman" w:hAnsi="Times New Roman"/>
          <w:sz w:val="24"/>
          <w:szCs w:val="24"/>
        </w:rPr>
        <w:t>Muñoz</w:t>
      </w:r>
      <w:r w:rsidR="00FC05AA">
        <w:rPr>
          <w:rFonts w:ascii="Times New Roman" w:hAnsi="Times New Roman"/>
          <w:sz w:val="24"/>
          <w:szCs w:val="24"/>
        </w:rPr>
        <w:t>, M.</w:t>
      </w:r>
      <w:r w:rsidRPr="00CD3787">
        <w:rPr>
          <w:rFonts w:ascii="Times New Roman" w:hAnsi="Times New Roman"/>
          <w:sz w:val="24"/>
          <w:szCs w:val="24"/>
        </w:rPr>
        <w:t xml:space="preserve"> (2019). </w:t>
      </w:r>
      <w:r w:rsidRPr="00CD3787">
        <w:rPr>
          <w:rFonts w:ascii="Times New Roman" w:hAnsi="Times New Roman"/>
          <w:i/>
          <w:iCs/>
          <w:sz w:val="24"/>
          <w:szCs w:val="24"/>
        </w:rPr>
        <w:t>Emociones, sentimientos y necesidades. Una aproximación humanista.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787">
        <w:rPr>
          <w:rFonts w:ascii="Times New Roman" w:hAnsi="Times New Roman"/>
          <w:sz w:val="24"/>
          <w:szCs w:val="24"/>
        </w:rPr>
        <w:t>México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D3787">
        <w:rPr>
          <w:rFonts w:ascii="Times New Roman" w:hAnsi="Times New Roman"/>
          <w:sz w:val="24"/>
          <w:szCs w:val="24"/>
        </w:rPr>
        <w:t xml:space="preserve">Instituto Humanista de Psicoterapia Gestalt. </w:t>
      </w:r>
    </w:p>
    <w:p w14:paraId="272EB9F9" w14:textId="7A5ED112" w:rsidR="00CD3787" w:rsidRPr="00CD3787" w:rsidRDefault="00CD3787" w:rsidP="00CD3787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D3787">
        <w:rPr>
          <w:rFonts w:ascii="Times New Roman" w:hAnsi="Times New Roman"/>
          <w:sz w:val="24"/>
          <w:szCs w:val="24"/>
        </w:rPr>
        <w:t xml:space="preserve">Ricard, M. y Singer, G. (2018). </w:t>
      </w:r>
      <w:r w:rsidRPr="00CD3787">
        <w:rPr>
          <w:rFonts w:ascii="Times New Roman" w:hAnsi="Times New Roman"/>
          <w:i/>
          <w:iCs/>
          <w:sz w:val="24"/>
          <w:szCs w:val="24"/>
        </w:rPr>
        <w:t>Cerebro y meditación. Diálogo entre el budismo y las neurociencias</w:t>
      </w:r>
      <w:r w:rsidRPr="00CD3787">
        <w:rPr>
          <w:rFonts w:ascii="Times New Roman" w:hAnsi="Times New Roman"/>
          <w:sz w:val="24"/>
          <w:szCs w:val="24"/>
        </w:rPr>
        <w:t>. España</w:t>
      </w:r>
      <w:r>
        <w:rPr>
          <w:rFonts w:ascii="Times New Roman" w:hAnsi="Times New Roman"/>
          <w:sz w:val="24"/>
          <w:szCs w:val="24"/>
        </w:rPr>
        <w:t>:</w:t>
      </w:r>
      <w:r w:rsidRPr="00CD37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3787">
        <w:rPr>
          <w:rFonts w:ascii="Times New Roman" w:hAnsi="Times New Roman"/>
          <w:sz w:val="24"/>
          <w:szCs w:val="24"/>
        </w:rPr>
        <w:t>Kairos</w:t>
      </w:r>
      <w:proofErr w:type="spellEnd"/>
      <w:r w:rsidRPr="00CD3787">
        <w:rPr>
          <w:rFonts w:ascii="Times New Roman" w:hAnsi="Times New Roman"/>
          <w:sz w:val="24"/>
          <w:szCs w:val="24"/>
        </w:rPr>
        <w:t>.</w:t>
      </w:r>
    </w:p>
    <w:p w14:paraId="5010212D" w14:textId="66B60631" w:rsidR="00CD3787" w:rsidRDefault="00CD3787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D3787">
        <w:rPr>
          <w:rFonts w:ascii="Times New Roman" w:hAnsi="Times New Roman"/>
          <w:sz w:val="24"/>
          <w:szCs w:val="24"/>
        </w:rPr>
        <w:t>Robine</w:t>
      </w:r>
      <w:proofErr w:type="spellEnd"/>
      <w:r w:rsidRPr="00CD3787">
        <w:rPr>
          <w:rFonts w:ascii="Times New Roman" w:hAnsi="Times New Roman"/>
          <w:sz w:val="24"/>
          <w:szCs w:val="24"/>
        </w:rPr>
        <w:t xml:space="preserve">, </w:t>
      </w:r>
      <w:r w:rsidRPr="005D0F88">
        <w:rPr>
          <w:rFonts w:ascii="Times New Roman" w:hAnsi="Times New Roman"/>
          <w:sz w:val="24"/>
          <w:szCs w:val="24"/>
        </w:rPr>
        <w:t>J. (20</w:t>
      </w:r>
      <w:r w:rsidR="005D0F88" w:rsidRPr="005D0F88">
        <w:rPr>
          <w:rFonts w:ascii="Times New Roman" w:hAnsi="Times New Roman"/>
          <w:sz w:val="24"/>
          <w:szCs w:val="24"/>
        </w:rPr>
        <w:t>11</w:t>
      </w:r>
      <w:r w:rsidRPr="00CD3787">
        <w:rPr>
          <w:rFonts w:ascii="Times New Roman" w:hAnsi="Times New Roman"/>
          <w:sz w:val="24"/>
          <w:szCs w:val="24"/>
        </w:rPr>
        <w:t xml:space="preserve">). </w:t>
      </w:r>
      <w:r w:rsidRPr="00CD3787">
        <w:rPr>
          <w:rFonts w:ascii="Times New Roman" w:hAnsi="Times New Roman"/>
          <w:i/>
          <w:iCs/>
          <w:sz w:val="24"/>
          <w:szCs w:val="24"/>
        </w:rPr>
        <w:t>La psicoterapia Gestalt</w:t>
      </w:r>
      <w:r w:rsidRPr="00CD3787">
        <w:rPr>
          <w:rFonts w:ascii="Times New Roman" w:hAnsi="Times New Roman"/>
          <w:sz w:val="24"/>
          <w:szCs w:val="24"/>
        </w:rPr>
        <w:t>. México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CD3787">
        <w:rPr>
          <w:rFonts w:ascii="Times New Roman" w:hAnsi="Times New Roman"/>
          <w:sz w:val="24"/>
          <w:szCs w:val="24"/>
        </w:rPr>
        <w:t>Instituto Humanista de Psicoterapia Gestalt.</w:t>
      </w:r>
    </w:p>
    <w:sectPr w:rsidR="00CD3787" w:rsidSect="00691D9A">
      <w:head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505D" w14:textId="77777777" w:rsidR="004B547C" w:rsidRDefault="004B547C" w:rsidP="003A1870">
      <w:pPr>
        <w:spacing w:after="0" w:line="240" w:lineRule="auto"/>
      </w:pPr>
      <w:r>
        <w:separator/>
      </w:r>
    </w:p>
  </w:endnote>
  <w:endnote w:type="continuationSeparator" w:id="0">
    <w:p w14:paraId="74663105" w14:textId="77777777" w:rsidR="004B547C" w:rsidRDefault="004B547C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191F" w14:textId="77777777" w:rsidR="004B547C" w:rsidRDefault="004B547C" w:rsidP="003A1870">
      <w:pPr>
        <w:spacing w:after="0" w:line="240" w:lineRule="auto"/>
      </w:pPr>
      <w:r>
        <w:separator/>
      </w:r>
    </w:p>
  </w:footnote>
  <w:footnote w:type="continuationSeparator" w:id="0">
    <w:p w14:paraId="1CDBBD8F" w14:textId="77777777" w:rsidR="004B547C" w:rsidRDefault="004B547C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1A8D" w14:textId="58268163" w:rsidR="00152D97" w:rsidRDefault="001A4A47" w:rsidP="00691D9A">
    <w:pPr>
      <w:pStyle w:val="Encabezado"/>
      <w:jc w:val="right"/>
    </w:pPr>
    <w:r>
      <w:rPr>
        <w:noProof/>
      </w:rPr>
      <w:drawing>
        <wp:inline distT="0" distB="0" distL="0" distR="0" wp14:anchorId="0D53D54E" wp14:editId="642AC8B5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07767"/>
    <w:multiLevelType w:val="multilevel"/>
    <w:tmpl w:val="182A4D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EBF6422"/>
    <w:multiLevelType w:val="hybridMultilevel"/>
    <w:tmpl w:val="5DB2F846"/>
    <w:lvl w:ilvl="0" w:tplc="33409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1256632"/>
    <w:multiLevelType w:val="hybridMultilevel"/>
    <w:tmpl w:val="E5F21EEA"/>
    <w:lvl w:ilvl="0" w:tplc="5C34CF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182573">
    <w:abstractNumId w:val="2"/>
  </w:num>
  <w:num w:numId="2" w16cid:durableId="1065034365">
    <w:abstractNumId w:val="0"/>
  </w:num>
  <w:num w:numId="3" w16cid:durableId="1552572516">
    <w:abstractNumId w:val="1"/>
  </w:num>
  <w:num w:numId="4" w16cid:durableId="662129845">
    <w:abstractNumId w:val="5"/>
  </w:num>
  <w:num w:numId="5" w16cid:durableId="1648050325">
    <w:abstractNumId w:val="3"/>
  </w:num>
  <w:num w:numId="6" w16cid:durableId="1558933041">
    <w:abstractNumId w:val="6"/>
  </w:num>
  <w:num w:numId="7" w16cid:durableId="216285050">
    <w:abstractNumId w:val="7"/>
  </w:num>
  <w:num w:numId="8" w16cid:durableId="812987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019EE"/>
    <w:rsid w:val="00022C64"/>
    <w:rsid w:val="00024B75"/>
    <w:rsid w:val="000305DD"/>
    <w:rsid w:val="0005527F"/>
    <w:rsid w:val="00071CA3"/>
    <w:rsid w:val="000825B5"/>
    <w:rsid w:val="00082EE1"/>
    <w:rsid w:val="000A03B8"/>
    <w:rsid w:val="000E02CE"/>
    <w:rsid w:val="000E24B4"/>
    <w:rsid w:val="000E67D4"/>
    <w:rsid w:val="000F5BE5"/>
    <w:rsid w:val="0011739D"/>
    <w:rsid w:val="00121204"/>
    <w:rsid w:val="00124DA9"/>
    <w:rsid w:val="00126174"/>
    <w:rsid w:val="00130BA0"/>
    <w:rsid w:val="001443D9"/>
    <w:rsid w:val="00152D97"/>
    <w:rsid w:val="00156522"/>
    <w:rsid w:val="0016411C"/>
    <w:rsid w:val="00174B22"/>
    <w:rsid w:val="001922E8"/>
    <w:rsid w:val="001A4A47"/>
    <w:rsid w:val="001B796B"/>
    <w:rsid w:val="002141B1"/>
    <w:rsid w:val="00224392"/>
    <w:rsid w:val="00236108"/>
    <w:rsid w:val="00243DD4"/>
    <w:rsid w:val="00261C7E"/>
    <w:rsid w:val="00265D1B"/>
    <w:rsid w:val="002773E8"/>
    <w:rsid w:val="0028110D"/>
    <w:rsid w:val="002903B3"/>
    <w:rsid w:val="002A457A"/>
    <w:rsid w:val="002A4E08"/>
    <w:rsid w:val="002B4C82"/>
    <w:rsid w:val="002B7521"/>
    <w:rsid w:val="002B7CA3"/>
    <w:rsid w:val="002C2866"/>
    <w:rsid w:val="002D483B"/>
    <w:rsid w:val="00300CC4"/>
    <w:rsid w:val="00310E31"/>
    <w:rsid w:val="003621CE"/>
    <w:rsid w:val="003706DF"/>
    <w:rsid w:val="00370D25"/>
    <w:rsid w:val="003848CC"/>
    <w:rsid w:val="003859CB"/>
    <w:rsid w:val="0038793D"/>
    <w:rsid w:val="003A1870"/>
    <w:rsid w:val="003B70B6"/>
    <w:rsid w:val="003C39B4"/>
    <w:rsid w:val="003C5AE2"/>
    <w:rsid w:val="003D1AE3"/>
    <w:rsid w:val="003D6EC3"/>
    <w:rsid w:val="003E08A2"/>
    <w:rsid w:val="003E360A"/>
    <w:rsid w:val="004001C4"/>
    <w:rsid w:val="004101C6"/>
    <w:rsid w:val="004170C2"/>
    <w:rsid w:val="004222DC"/>
    <w:rsid w:val="00423E1C"/>
    <w:rsid w:val="00424838"/>
    <w:rsid w:val="00436F8B"/>
    <w:rsid w:val="00466D7A"/>
    <w:rsid w:val="00467248"/>
    <w:rsid w:val="00491C0D"/>
    <w:rsid w:val="004931BD"/>
    <w:rsid w:val="004A47A9"/>
    <w:rsid w:val="004B547C"/>
    <w:rsid w:val="004F6781"/>
    <w:rsid w:val="00502CA0"/>
    <w:rsid w:val="0050714C"/>
    <w:rsid w:val="00530CE8"/>
    <w:rsid w:val="005333D8"/>
    <w:rsid w:val="00542E57"/>
    <w:rsid w:val="00546173"/>
    <w:rsid w:val="00550B2B"/>
    <w:rsid w:val="00585554"/>
    <w:rsid w:val="005968F8"/>
    <w:rsid w:val="005C7E9C"/>
    <w:rsid w:val="005D0F88"/>
    <w:rsid w:val="005E00DC"/>
    <w:rsid w:val="005E01E4"/>
    <w:rsid w:val="005E43DA"/>
    <w:rsid w:val="005F5030"/>
    <w:rsid w:val="00631273"/>
    <w:rsid w:val="00631B58"/>
    <w:rsid w:val="006327C2"/>
    <w:rsid w:val="006356B5"/>
    <w:rsid w:val="0064416C"/>
    <w:rsid w:val="00646FAE"/>
    <w:rsid w:val="00647D31"/>
    <w:rsid w:val="00665BD9"/>
    <w:rsid w:val="00691D9A"/>
    <w:rsid w:val="006D31AA"/>
    <w:rsid w:val="006D4B7C"/>
    <w:rsid w:val="006D4D90"/>
    <w:rsid w:val="006E0BAF"/>
    <w:rsid w:val="006E0E51"/>
    <w:rsid w:val="006E1C6D"/>
    <w:rsid w:val="006E6A0E"/>
    <w:rsid w:val="006F5C07"/>
    <w:rsid w:val="00704A35"/>
    <w:rsid w:val="00711F4B"/>
    <w:rsid w:val="00713B09"/>
    <w:rsid w:val="0071605E"/>
    <w:rsid w:val="0072178C"/>
    <w:rsid w:val="0073166B"/>
    <w:rsid w:val="0073320D"/>
    <w:rsid w:val="007334E6"/>
    <w:rsid w:val="0075027A"/>
    <w:rsid w:val="0075672F"/>
    <w:rsid w:val="007703E8"/>
    <w:rsid w:val="0078199B"/>
    <w:rsid w:val="00781C27"/>
    <w:rsid w:val="00787870"/>
    <w:rsid w:val="007D002C"/>
    <w:rsid w:val="007E3A8F"/>
    <w:rsid w:val="007E44C0"/>
    <w:rsid w:val="007E6E5E"/>
    <w:rsid w:val="007F08AC"/>
    <w:rsid w:val="00813AF2"/>
    <w:rsid w:val="008161E3"/>
    <w:rsid w:val="00834D68"/>
    <w:rsid w:val="00840BC7"/>
    <w:rsid w:val="0085636C"/>
    <w:rsid w:val="00866A30"/>
    <w:rsid w:val="00891C0B"/>
    <w:rsid w:val="00895C22"/>
    <w:rsid w:val="008A6900"/>
    <w:rsid w:val="008B01A3"/>
    <w:rsid w:val="008D3855"/>
    <w:rsid w:val="008F0AC6"/>
    <w:rsid w:val="009075A2"/>
    <w:rsid w:val="00911BAA"/>
    <w:rsid w:val="00912EC9"/>
    <w:rsid w:val="00923610"/>
    <w:rsid w:val="00924A49"/>
    <w:rsid w:val="009320AA"/>
    <w:rsid w:val="00940BA9"/>
    <w:rsid w:val="00940EB9"/>
    <w:rsid w:val="00946CCC"/>
    <w:rsid w:val="00947763"/>
    <w:rsid w:val="00954D5C"/>
    <w:rsid w:val="00964F75"/>
    <w:rsid w:val="009B6D4D"/>
    <w:rsid w:val="009C0B9E"/>
    <w:rsid w:val="009C2FDF"/>
    <w:rsid w:val="009D2DA9"/>
    <w:rsid w:val="009D3110"/>
    <w:rsid w:val="00A0240E"/>
    <w:rsid w:val="00A027A3"/>
    <w:rsid w:val="00A02D9A"/>
    <w:rsid w:val="00A061C3"/>
    <w:rsid w:val="00A202BB"/>
    <w:rsid w:val="00A309C8"/>
    <w:rsid w:val="00A400A7"/>
    <w:rsid w:val="00A633FA"/>
    <w:rsid w:val="00A713D0"/>
    <w:rsid w:val="00A83EDD"/>
    <w:rsid w:val="00A86C41"/>
    <w:rsid w:val="00AA031F"/>
    <w:rsid w:val="00AB2ABD"/>
    <w:rsid w:val="00AD3F95"/>
    <w:rsid w:val="00AD5BCA"/>
    <w:rsid w:val="00AF387F"/>
    <w:rsid w:val="00B13430"/>
    <w:rsid w:val="00B16AFA"/>
    <w:rsid w:val="00B34EFE"/>
    <w:rsid w:val="00B56AFD"/>
    <w:rsid w:val="00B57162"/>
    <w:rsid w:val="00B8700E"/>
    <w:rsid w:val="00BA399B"/>
    <w:rsid w:val="00BA6D19"/>
    <w:rsid w:val="00BB28B3"/>
    <w:rsid w:val="00BB5412"/>
    <w:rsid w:val="00BB7CAA"/>
    <w:rsid w:val="00BC7D48"/>
    <w:rsid w:val="00BD1BDD"/>
    <w:rsid w:val="00BE1BA6"/>
    <w:rsid w:val="00BF1141"/>
    <w:rsid w:val="00C224C3"/>
    <w:rsid w:val="00C242E1"/>
    <w:rsid w:val="00C2540D"/>
    <w:rsid w:val="00C360E9"/>
    <w:rsid w:val="00C42EDD"/>
    <w:rsid w:val="00C46333"/>
    <w:rsid w:val="00C4704F"/>
    <w:rsid w:val="00C50855"/>
    <w:rsid w:val="00C57C3D"/>
    <w:rsid w:val="00C71FB0"/>
    <w:rsid w:val="00C86570"/>
    <w:rsid w:val="00C91185"/>
    <w:rsid w:val="00CA5396"/>
    <w:rsid w:val="00CC4193"/>
    <w:rsid w:val="00CD0AA0"/>
    <w:rsid w:val="00CD3787"/>
    <w:rsid w:val="00CF08D7"/>
    <w:rsid w:val="00CF20BC"/>
    <w:rsid w:val="00CF6E54"/>
    <w:rsid w:val="00D324DE"/>
    <w:rsid w:val="00D326AE"/>
    <w:rsid w:val="00D4342E"/>
    <w:rsid w:val="00D45274"/>
    <w:rsid w:val="00D458F0"/>
    <w:rsid w:val="00D504BA"/>
    <w:rsid w:val="00D525EC"/>
    <w:rsid w:val="00D55109"/>
    <w:rsid w:val="00D62418"/>
    <w:rsid w:val="00D6556D"/>
    <w:rsid w:val="00D7125E"/>
    <w:rsid w:val="00D72C39"/>
    <w:rsid w:val="00D77D05"/>
    <w:rsid w:val="00DB2EE8"/>
    <w:rsid w:val="00DC65B3"/>
    <w:rsid w:val="00DD1D67"/>
    <w:rsid w:val="00DF1260"/>
    <w:rsid w:val="00DF659E"/>
    <w:rsid w:val="00DF737B"/>
    <w:rsid w:val="00E03395"/>
    <w:rsid w:val="00E03872"/>
    <w:rsid w:val="00E15FA8"/>
    <w:rsid w:val="00E17F6B"/>
    <w:rsid w:val="00E24E62"/>
    <w:rsid w:val="00E312F3"/>
    <w:rsid w:val="00E50E04"/>
    <w:rsid w:val="00E52A68"/>
    <w:rsid w:val="00E55F76"/>
    <w:rsid w:val="00E61D39"/>
    <w:rsid w:val="00E81A6C"/>
    <w:rsid w:val="00E84C03"/>
    <w:rsid w:val="00E9275E"/>
    <w:rsid w:val="00EA5B16"/>
    <w:rsid w:val="00ED7394"/>
    <w:rsid w:val="00EE2AD6"/>
    <w:rsid w:val="00F04967"/>
    <w:rsid w:val="00F1098E"/>
    <w:rsid w:val="00F15E21"/>
    <w:rsid w:val="00F26B2D"/>
    <w:rsid w:val="00F303E1"/>
    <w:rsid w:val="00F34915"/>
    <w:rsid w:val="00F354FA"/>
    <w:rsid w:val="00F55A6A"/>
    <w:rsid w:val="00F6365B"/>
    <w:rsid w:val="00F94D22"/>
    <w:rsid w:val="00FA3299"/>
    <w:rsid w:val="00FA3696"/>
    <w:rsid w:val="00FC05AA"/>
    <w:rsid w:val="00FD7202"/>
    <w:rsid w:val="00FE0DE8"/>
    <w:rsid w:val="00FE5E30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20DE3"/>
  <w14:defaultImageDpi w14:val="0"/>
  <w15:docId w15:val="{D00BEE45-E71A-4917-AF85-4543DAB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  <w:style w:type="table" w:styleId="Tablaconcuadrcula">
    <w:name w:val="Table Grid"/>
    <w:basedOn w:val="Tablanormal"/>
    <w:uiPriority w:val="39"/>
    <w:rsid w:val="00B34EFE"/>
    <w:pPr>
      <w:spacing w:after="0" w:line="240" w:lineRule="auto"/>
    </w:pPr>
    <w:rPr>
      <w:rFonts w:ascii="Times New Roman" w:eastAsiaTheme="minorHAnsi" w:hAnsi="Times New Roman" w:cstheme="minorBidi"/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0E67D4"/>
    <w:pPr>
      <w:spacing w:after="0" w:line="240" w:lineRule="auto"/>
    </w:pPr>
    <w:rPr>
      <w:rFonts w:eastAsiaTheme="minorHAnsi" w:cstheme="minorBidi"/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0CF2-F345-4060-AA27-4C6A3B86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2633</Words>
  <Characters>14487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Xochiquetzalli Mendoza</cp:lastModifiedBy>
  <cp:revision>39</cp:revision>
  <cp:lastPrinted>2012-03-19T09:44:00Z</cp:lastPrinted>
  <dcterms:created xsi:type="dcterms:W3CDTF">2023-01-29T14:47:00Z</dcterms:created>
  <dcterms:modified xsi:type="dcterms:W3CDTF">2023-01-29T19:43:00Z</dcterms:modified>
</cp:coreProperties>
</file>