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976D"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6233FF32" w14:textId="77777777" w:rsidR="00954D5C" w:rsidRDefault="00954D5C" w:rsidP="00C224C3">
      <w:pPr>
        <w:pStyle w:val="Ttulo"/>
        <w:rPr>
          <w:color w:val="76923C" w:themeColor="accent3" w:themeShade="BF"/>
        </w:rPr>
      </w:pPr>
      <w:r w:rsidRPr="00954D5C">
        <w:rPr>
          <w:color w:val="76923C" w:themeColor="accent3" w:themeShade="BF"/>
        </w:rPr>
        <w:t>EXPERIENCIAS Y BUENAS PRÁCTICAS</w:t>
      </w:r>
    </w:p>
    <w:p w14:paraId="7FD20FC1" w14:textId="77777777" w:rsidR="002B7CA3" w:rsidRPr="002B7CA3" w:rsidRDefault="002B7CA3" w:rsidP="00C224C3">
      <w:pPr>
        <w:pStyle w:val="Ttulo"/>
        <w:rPr>
          <w:sz w:val="2"/>
        </w:rPr>
      </w:pPr>
    </w:p>
    <w:p w14:paraId="38B36336"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002773E8">
        <w:trPr>
          <w:trHeight w:val="451"/>
        </w:trPr>
        <w:tc>
          <w:tcPr>
            <w:tcW w:w="709" w:type="dxa"/>
          </w:tcPr>
          <w:p w14:paraId="54F1F172" w14:textId="46C6A50E" w:rsidR="00A86C41" w:rsidRPr="00E84C03" w:rsidRDefault="008664D8" w:rsidP="004101C6">
            <w:pPr>
              <w:pStyle w:val="Ttulo"/>
              <w:rPr>
                <w:sz w:val="16"/>
                <w:szCs w:val="16"/>
              </w:rPr>
            </w:pPr>
            <w:r>
              <w:rPr>
                <w:sz w:val="16"/>
                <w:szCs w:val="16"/>
              </w:rPr>
              <w:t>X</w:t>
            </w:r>
          </w:p>
        </w:tc>
        <w:tc>
          <w:tcPr>
            <w:tcW w:w="6804" w:type="dxa"/>
            <w:vAlign w:val="center"/>
          </w:tcPr>
          <w:p w14:paraId="60C892A8" w14:textId="77777777" w:rsidR="00A86C41" w:rsidRPr="00E84C03" w:rsidRDefault="00E03395" w:rsidP="00491C0D">
            <w:pPr>
              <w:pStyle w:val="Ttulo"/>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002773E8">
        <w:trPr>
          <w:trHeight w:val="451"/>
        </w:trPr>
        <w:tc>
          <w:tcPr>
            <w:tcW w:w="709" w:type="dxa"/>
          </w:tcPr>
          <w:p w14:paraId="1CB6C638" w14:textId="77777777" w:rsidR="00A86C41" w:rsidRPr="00E84C03" w:rsidRDefault="00A86C41" w:rsidP="004101C6">
            <w:pPr>
              <w:pStyle w:val="Ttulo"/>
              <w:rPr>
                <w:sz w:val="16"/>
                <w:szCs w:val="16"/>
              </w:rPr>
            </w:pPr>
          </w:p>
        </w:tc>
        <w:tc>
          <w:tcPr>
            <w:tcW w:w="6804" w:type="dxa"/>
            <w:vAlign w:val="center"/>
          </w:tcPr>
          <w:p w14:paraId="2ADF1D80" w14:textId="77777777" w:rsidR="00A86C41" w:rsidRPr="00E84C03" w:rsidRDefault="00E03395" w:rsidP="00491C0D">
            <w:pPr>
              <w:pStyle w:val="Ttulo"/>
              <w:jc w:val="left"/>
              <w:rPr>
                <w:sz w:val="16"/>
                <w:szCs w:val="16"/>
              </w:rPr>
            </w:pPr>
            <w:r>
              <w:rPr>
                <w:sz w:val="16"/>
                <w:szCs w:val="16"/>
              </w:rPr>
              <w:t>Póster</w:t>
            </w:r>
            <w:r w:rsidR="008A2D95">
              <w:rPr>
                <w:sz w:val="16"/>
                <w:szCs w:val="16"/>
              </w:rPr>
              <w:t xml:space="preserve"> – Experiencias y Buenas prácticas</w:t>
            </w:r>
          </w:p>
        </w:tc>
      </w:tr>
    </w:tbl>
    <w:p w14:paraId="36D4DE35"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E6033" w:rsidRPr="0071605E" w14:paraId="7B1126DA" w14:textId="77777777" w:rsidTr="00AE6033">
        <w:trPr>
          <w:trHeight w:val="451"/>
        </w:trPr>
        <w:tc>
          <w:tcPr>
            <w:tcW w:w="709" w:type="dxa"/>
          </w:tcPr>
          <w:p w14:paraId="1F5D68C7" w14:textId="4DB6F349" w:rsidR="00AE6033" w:rsidRPr="00E84C03" w:rsidRDefault="008664D8" w:rsidP="00AE6033">
            <w:pPr>
              <w:pStyle w:val="Ttulo"/>
              <w:rPr>
                <w:sz w:val="16"/>
                <w:szCs w:val="16"/>
              </w:rPr>
            </w:pPr>
            <w:r>
              <w:rPr>
                <w:sz w:val="16"/>
                <w:szCs w:val="16"/>
              </w:rPr>
              <w:t>X</w:t>
            </w:r>
          </w:p>
        </w:tc>
        <w:tc>
          <w:tcPr>
            <w:tcW w:w="6804" w:type="dxa"/>
          </w:tcPr>
          <w:p w14:paraId="7F1F5C86" w14:textId="1EBA7E1F" w:rsidR="00AE6033" w:rsidRPr="00ED7394" w:rsidRDefault="00AE6033" w:rsidP="00AE6033">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AE6033" w:rsidRPr="0071605E" w14:paraId="17E7257B" w14:textId="77777777" w:rsidTr="00AE6033">
        <w:trPr>
          <w:trHeight w:val="451"/>
        </w:trPr>
        <w:tc>
          <w:tcPr>
            <w:tcW w:w="709" w:type="dxa"/>
          </w:tcPr>
          <w:p w14:paraId="5C0C6A8F" w14:textId="77777777" w:rsidR="00AE6033" w:rsidRPr="00E84C03" w:rsidRDefault="00AE6033" w:rsidP="00AE6033">
            <w:pPr>
              <w:pStyle w:val="Ttulo"/>
              <w:rPr>
                <w:sz w:val="16"/>
                <w:szCs w:val="16"/>
              </w:rPr>
            </w:pPr>
          </w:p>
        </w:tc>
        <w:tc>
          <w:tcPr>
            <w:tcW w:w="6804" w:type="dxa"/>
          </w:tcPr>
          <w:p w14:paraId="7BE3D6C1" w14:textId="73852088" w:rsidR="00AE6033" w:rsidRPr="00ED7394" w:rsidRDefault="00AE6033" w:rsidP="00AE6033">
            <w:pPr>
              <w:pStyle w:val="Ttulo"/>
              <w:jc w:val="left"/>
              <w:rPr>
                <w:sz w:val="16"/>
                <w:szCs w:val="16"/>
              </w:rPr>
            </w:pPr>
            <w:r w:rsidRPr="00B015E1">
              <w:rPr>
                <w:sz w:val="16"/>
                <w:szCs w:val="16"/>
              </w:rPr>
              <w:t>El nuevo sentido del aprendizaje y de la formación en las organizaciones</w:t>
            </w:r>
          </w:p>
        </w:tc>
      </w:tr>
      <w:tr w:rsidR="00AE6033" w:rsidRPr="00ED7394" w14:paraId="2EEC5854" w14:textId="77777777" w:rsidTr="00AE6033">
        <w:trPr>
          <w:trHeight w:val="451"/>
        </w:trPr>
        <w:tc>
          <w:tcPr>
            <w:tcW w:w="709" w:type="dxa"/>
          </w:tcPr>
          <w:p w14:paraId="1995AC57" w14:textId="77777777" w:rsidR="00AE6033" w:rsidRPr="00E84C03" w:rsidRDefault="00AE6033" w:rsidP="00AE6033">
            <w:pPr>
              <w:pStyle w:val="Ttulo"/>
              <w:rPr>
                <w:sz w:val="16"/>
                <w:szCs w:val="16"/>
              </w:rPr>
            </w:pPr>
          </w:p>
        </w:tc>
        <w:tc>
          <w:tcPr>
            <w:tcW w:w="6804" w:type="dxa"/>
          </w:tcPr>
          <w:p w14:paraId="59256130" w14:textId="553E073A" w:rsidR="00AE6033" w:rsidRPr="00ED7394" w:rsidRDefault="00AE6033" w:rsidP="00AE6033">
            <w:pPr>
              <w:pStyle w:val="Ttulo"/>
              <w:jc w:val="left"/>
              <w:rPr>
                <w:sz w:val="16"/>
                <w:szCs w:val="16"/>
              </w:rPr>
            </w:pPr>
            <w:r w:rsidRPr="00B015E1">
              <w:rPr>
                <w:sz w:val="16"/>
                <w:szCs w:val="16"/>
              </w:rPr>
              <w:t>Gestión del talento y de la inteligencia colectiva en las organizaciones.</w:t>
            </w:r>
          </w:p>
        </w:tc>
      </w:tr>
      <w:tr w:rsidR="00AE6033" w:rsidRPr="00E84C03" w14:paraId="59FD1E86" w14:textId="77777777" w:rsidTr="00AE6033">
        <w:trPr>
          <w:trHeight w:val="451"/>
        </w:trPr>
        <w:tc>
          <w:tcPr>
            <w:tcW w:w="709" w:type="dxa"/>
          </w:tcPr>
          <w:p w14:paraId="3C056788" w14:textId="77777777" w:rsidR="00AE6033" w:rsidRPr="00ED7394" w:rsidRDefault="00AE6033" w:rsidP="00AE6033">
            <w:pPr>
              <w:pStyle w:val="Ttulo"/>
              <w:rPr>
                <w:sz w:val="16"/>
                <w:szCs w:val="16"/>
              </w:rPr>
            </w:pPr>
          </w:p>
        </w:tc>
        <w:tc>
          <w:tcPr>
            <w:tcW w:w="6804" w:type="dxa"/>
          </w:tcPr>
          <w:p w14:paraId="6073636A" w14:textId="47A825CB" w:rsidR="00AE6033" w:rsidRPr="00ED7394" w:rsidRDefault="00AE6033" w:rsidP="00AE6033">
            <w:pPr>
              <w:pStyle w:val="Ttulo"/>
              <w:jc w:val="left"/>
              <w:rPr>
                <w:sz w:val="16"/>
                <w:szCs w:val="16"/>
              </w:rPr>
            </w:pPr>
            <w:r w:rsidRPr="00B015E1">
              <w:rPr>
                <w:sz w:val="16"/>
                <w:szCs w:val="16"/>
              </w:rPr>
              <w:t>Redes corporativas para la promoción de la cultura de aprendizaje e inteligencia colectiva en las organizaciones.</w:t>
            </w:r>
          </w:p>
        </w:tc>
      </w:tr>
      <w:tr w:rsidR="00AE6033" w:rsidRPr="00ED7394" w14:paraId="53758547" w14:textId="77777777" w:rsidTr="00AE6033">
        <w:trPr>
          <w:trHeight w:val="451"/>
        </w:trPr>
        <w:tc>
          <w:tcPr>
            <w:tcW w:w="709" w:type="dxa"/>
          </w:tcPr>
          <w:p w14:paraId="5E88EB25" w14:textId="77777777" w:rsidR="00AE6033" w:rsidRPr="00ED7394" w:rsidRDefault="00AE6033" w:rsidP="00AE6033">
            <w:pPr>
              <w:pStyle w:val="Ttulo"/>
              <w:rPr>
                <w:sz w:val="16"/>
                <w:szCs w:val="16"/>
              </w:rPr>
            </w:pPr>
          </w:p>
        </w:tc>
        <w:tc>
          <w:tcPr>
            <w:tcW w:w="6804" w:type="dxa"/>
          </w:tcPr>
          <w:p w14:paraId="7FBAB3A8" w14:textId="18BEC1E7" w:rsidR="00AE6033" w:rsidRPr="00ED7394" w:rsidRDefault="00AE6033" w:rsidP="00AE6033">
            <w:pPr>
              <w:pStyle w:val="Ttulo"/>
              <w:jc w:val="left"/>
              <w:rPr>
                <w:sz w:val="16"/>
                <w:szCs w:val="16"/>
              </w:rPr>
            </w:pPr>
            <w:r w:rsidRPr="00B015E1">
              <w:rPr>
                <w:sz w:val="16"/>
                <w:szCs w:val="16"/>
              </w:rPr>
              <w:t>Aprendizaje social y colaborativo en la gestión del conocimiento colectivo.</w:t>
            </w:r>
          </w:p>
        </w:tc>
      </w:tr>
      <w:tr w:rsidR="00AE6033" w:rsidRPr="00ED7394" w14:paraId="7E234DE0" w14:textId="77777777" w:rsidTr="00AE6033">
        <w:trPr>
          <w:trHeight w:val="451"/>
        </w:trPr>
        <w:tc>
          <w:tcPr>
            <w:tcW w:w="709" w:type="dxa"/>
          </w:tcPr>
          <w:p w14:paraId="5E86E76F" w14:textId="77777777" w:rsidR="00AE6033" w:rsidRPr="00ED7394" w:rsidRDefault="00AE6033" w:rsidP="00AE6033">
            <w:pPr>
              <w:pStyle w:val="Ttulo"/>
              <w:rPr>
                <w:sz w:val="16"/>
                <w:szCs w:val="16"/>
              </w:rPr>
            </w:pPr>
          </w:p>
        </w:tc>
        <w:tc>
          <w:tcPr>
            <w:tcW w:w="6804" w:type="dxa"/>
          </w:tcPr>
          <w:p w14:paraId="4E8AFD1D" w14:textId="692176A2" w:rsidR="00AE6033" w:rsidRPr="00ED7394" w:rsidRDefault="00AE6033" w:rsidP="00AE6033">
            <w:pPr>
              <w:pStyle w:val="Ttulo"/>
              <w:jc w:val="left"/>
              <w:rPr>
                <w:sz w:val="16"/>
                <w:szCs w:val="16"/>
              </w:rPr>
            </w:pPr>
            <w:r w:rsidRPr="00B015E1">
              <w:rPr>
                <w:sz w:val="16"/>
                <w:szCs w:val="16"/>
              </w:rPr>
              <w:t>Gestión del aprendizaje formal e informal en las organizaciones.</w:t>
            </w:r>
          </w:p>
        </w:tc>
      </w:tr>
      <w:tr w:rsidR="00AE6033" w:rsidRPr="00E84C03" w14:paraId="103F9AE3" w14:textId="77777777" w:rsidTr="00AE6033">
        <w:trPr>
          <w:trHeight w:val="451"/>
        </w:trPr>
        <w:tc>
          <w:tcPr>
            <w:tcW w:w="709" w:type="dxa"/>
          </w:tcPr>
          <w:p w14:paraId="2B6F87E2" w14:textId="77777777" w:rsidR="00AE6033" w:rsidRPr="00F303E1" w:rsidRDefault="00AE6033" w:rsidP="00AE6033">
            <w:pPr>
              <w:pStyle w:val="Ttulo"/>
              <w:rPr>
                <w:sz w:val="16"/>
                <w:szCs w:val="16"/>
              </w:rPr>
            </w:pPr>
          </w:p>
        </w:tc>
        <w:tc>
          <w:tcPr>
            <w:tcW w:w="6804" w:type="dxa"/>
          </w:tcPr>
          <w:p w14:paraId="095F5BA9" w14:textId="43D11C23" w:rsidR="00AE6033" w:rsidRPr="00ED7394" w:rsidRDefault="00AE6033" w:rsidP="00AE6033">
            <w:pPr>
              <w:pStyle w:val="Ttulo"/>
              <w:jc w:val="left"/>
              <w:rPr>
                <w:sz w:val="16"/>
                <w:szCs w:val="16"/>
              </w:rPr>
            </w:pPr>
            <w:r w:rsidRPr="00B015E1">
              <w:rPr>
                <w:sz w:val="16"/>
                <w:szCs w:val="16"/>
              </w:rPr>
              <w:t>El rol de los directivos en los nuevos escenarios</w:t>
            </w:r>
          </w:p>
        </w:tc>
      </w:tr>
    </w:tbl>
    <w:p w14:paraId="7325B33B" w14:textId="77777777" w:rsidR="00EE2AD6" w:rsidRDefault="00EE2AD6" w:rsidP="00FA3299">
      <w:pPr>
        <w:pBdr>
          <w:bottom w:val="single" w:sz="6" w:space="1" w:color="auto"/>
        </w:pBdr>
        <w:spacing w:line="240" w:lineRule="auto"/>
        <w:rPr>
          <w:rFonts w:ascii="Times New Roman" w:hAnsi="Times New Roman"/>
          <w:b/>
        </w:rPr>
      </w:pPr>
    </w:p>
    <w:p w14:paraId="0859C431" w14:textId="1AD3FC23" w:rsidR="002B7CA3" w:rsidRPr="002B7CA3" w:rsidRDefault="002B7CA3" w:rsidP="00FA3299">
      <w:pPr>
        <w:pBdr>
          <w:bottom w:val="single" w:sz="6" w:space="1" w:color="auto"/>
        </w:pBdr>
        <w:spacing w:line="240" w:lineRule="auto"/>
        <w:rPr>
          <w:rFonts w:ascii="Times New Roman" w:hAnsi="Times New Roman"/>
          <w:color w:val="FF0000"/>
        </w:rPr>
      </w:pPr>
      <w:bookmarkStart w:id="0" w:name="_Hlk14767735"/>
      <w:r w:rsidRPr="002B7CA3">
        <w:rPr>
          <w:rFonts w:ascii="Times New Roman" w:hAnsi="Times New Roman"/>
          <w:color w:val="FF0000"/>
        </w:rPr>
        <w:t xml:space="preserve">Los apartados propuestos son orientativos y pueden ser ligeramente modificados. La extensión </w:t>
      </w:r>
      <w:r w:rsidR="000B7D43">
        <w:rPr>
          <w:rFonts w:ascii="Times New Roman" w:hAnsi="Times New Roman"/>
          <w:color w:val="FF0000"/>
        </w:rPr>
        <w:t>(entre 10.000 y 15.000 caracteres con espacios, referencias inclu</w:t>
      </w:r>
      <w:r w:rsidR="00825F79">
        <w:rPr>
          <w:rFonts w:ascii="Times New Roman" w:hAnsi="Times New Roman"/>
          <w:color w:val="FF0000"/>
        </w:rPr>
        <w:t>i</w:t>
      </w:r>
      <w:r w:rsidR="000B7D43">
        <w:rPr>
          <w:rFonts w:ascii="Times New Roman" w:hAnsi="Times New Roman"/>
          <w:color w:val="FF0000"/>
        </w:rPr>
        <w:t xml:space="preserve">das) </w:t>
      </w:r>
      <w:r w:rsidRPr="002B7CA3">
        <w:rPr>
          <w:rFonts w:ascii="Times New Roman" w:hAnsi="Times New Roman"/>
          <w:color w:val="FF0000"/>
        </w:rPr>
        <w:t xml:space="preserve">y el resto de formato debe ser respetado, en </w:t>
      </w:r>
      <w:r>
        <w:rPr>
          <w:rFonts w:ascii="Times New Roman" w:hAnsi="Times New Roman"/>
          <w:color w:val="FF0000"/>
        </w:rPr>
        <w:t>cualquier</w:t>
      </w:r>
      <w:r w:rsidRPr="002B7CA3">
        <w:rPr>
          <w:rFonts w:ascii="Times New Roman" w:hAnsi="Times New Roman"/>
          <w:color w:val="FF0000"/>
        </w:rPr>
        <w:t xml:space="preserve"> caso.  </w:t>
      </w:r>
    </w:p>
    <w:bookmarkEnd w:id="0"/>
    <w:p w14:paraId="76C832B0" w14:textId="77777777" w:rsidR="002B7CA3" w:rsidRDefault="002B7CA3" w:rsidP="008664D8">
      <w:pPr>
        <w:pBdr>
          <w:bottom w:val="single" w:sz="6" w:space="1" w:color="auto"/>
        </w:pBdr>
        <w:spacing w:line="240" w:lineRule="auto"/>
        <w:jc w:val="center"/>
        <w:rPr>
          <w:rFonts w:ascii="Times New Roman" w:hAnsi="Times New Roman"/>
          <w:b/>
        </w:rPr>
      </w:pPr>
    </w:p>
    <w:p w14:paraId="31C86022" w14:textId="6F1CB80A" w:rsidR="008664D8" w:rsidRDefault="008664D8" w:rsidP="008664D8">
      <w:pPr>
        <w:spacing w:line="240" w:lineRule="auto"/>
        <w:jc w:val="center"/>
        <w:rPr>
          <w:rFonts w:ascii="Times New Roman" w:hAnsi="Times New Roman"/>
          <w:b/>
          <w:sz w:val="32"/>
          <w:szCs w:val="32"/>
        </w:rPr>
      </w:pPr>
      <w:r w:rsidRPr="008664D8">
        <w:rPr>
          <w:rFonts w:ascii="Times New Roman" w:hAnsi="Times New Roman"/>
          <w:b/>
          <w:sz w:val="32"/>
          <w:szCs w:val="32"/>
        </w:rPr>
        <w:t>Elaboración de un curso OCW de “Estadística Descriptiva con Excel para Grados de Ciencias Sociales"</w:t>
      </w:r>
    </w:p>
    <w:p w14:paraId="2A892924" w14:textId="2F986B50" w:rsidR="00FA3299" w:rsidRDefault="008664D8" w:rsidP="00FA3299">
      <w:pPr>
        <w:spacing w:line="240" w:lineRule="auto"/>
        <w:jc w:val="right"/>
        <w:rPr>
          <w:rFonts w:ascii="Times New Roman" w:hAnsi="Times New Roman"/>
          <w:b/>
          <w:sz w:val="24"/>
          <w:szCs w:val="24"/>
        </w:rPr>
      </w:pPr>
      <w:r>
        <w:rPr>
          <w:rFonts w:ascii="Times New Roman" w:hAnsi="Times New Roman"/>
          <w:b/>
          <w:sz w:val="24"/>
          <w:szCs w:val="24"/>
        </w:rPr>
        <w:t>Jorge Navarro López</w:t>
      </w:r>
    </w:p>
    <w:p w14:paraId="62A7E652" w14:textId="4059A677" w:rsidR="00FA3299" w:rsidRDefault="00504C44" w:rsidP="00504C44">
      <w:pPr>
        <w:spacing w:line="240" w:lineRule="auto"/>
        <w:jc w:val="right"/>
        <w:rPr>
          <w:rFonts w:ascii="Times New Roman" w:hAnsi="Times New Roman"/>
          <w:b/>
          <w:i/>
          <w:sz w:val="26"/>
          <w:szCs w:val="26"/>
        </w:rPr>
      </w:pPr>
      <w:r w:rsidRPr="00504C44">
        <w:rPr>
          <w:rFonts w:ascii="Times New Roman" w:hAnsi="Times New Roman"/>
          <w:sz w:val="24"/>
          <w:szCs w:val="24"/>
        </w:rPr>
        <w:t>Grupo de Decisión Multicriterio Zaragoza (GDMZ), Faculty of Economics, University of Zaragoza, 50006 Zaragoza, Spain</w:t>
      </w:r>
    </w:p>
    <w:p w14:paraId="5E3BCFE6" w14:textId="0FBADA37"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p>
    <w:p w14:paraId="5B5BEA18" w14:textId="63BB052A" w:rsidR="00D571FA" w:rsidRPr="00D571FA" w:rsidRDefault="00D571FA" w:rsidP="00D571FA">
      <w:pPr>
        <w:rPr>
          <w:rFonts w:ascii="Times New Roman" w:hAnsi="Times New Roman"/>
          <w:sz w:val="24"/>
          <w:szCs w:val="24"/>
        </w:rPr>
      </w:pPr>
      <w:r w:rsidRPr="00D571FA">
        <w:rPr>
          <w:rFonts w:ascii="Times New Roman" w:hAnsi="Times New Roman"/>
          <w:sz w:val="24"/>
          <w:szCs w:val="24"/>
        </w:rPr>
        <w:t xml:space="preserve">CONTEXTO: Es un proyecto de Desarrollo en el cual se han elaborado materiales en abierto, en formato Open Course Ware (OCW), que conforman un curso de apoyo para la docencia de la materia de Estadística Descriptiva. Los contenidos que contiene el curso OCW cubren la parte de Estadística Descriptiva de las asignaturas de “Estadística I” de los grados de ADE, </w:t>
      </w:r>
      <w:r w:rsidRPr="00D571FA">
        <w:rPr>
          <w:rFonts w:ascii="Times New Roman" w:hAnsi="Times New Roman"/>
          <w:sz w:val="24"/>
          <w:szCs w:val="24"/>
        </w:rPr>
        <w:lastRenderedPageBreak/>
        <w:t>DADE, ECO, FICO y MIM de la Facultad de Economía y Empresa.  Contenidos similares se imparten en diferentes asignaturas de los grados de otras titulaciones dentro del ámbito de las Ciencias Sociales: Grado en Relaciones Laborales y Recursos Humanos (asignatura de Estadística), Grado en Trabajo Social (asignatura de Estadística aplicada a la investigación social).  Por ello, este curso podrá ser útil para toda el área de Ciencias Sociales.</w:t>
      </w:r>
    </w:p>
    <w:p w14:paraId="703072E8" w14:textId="18C212F2" w:rsidR="00D571FA" w:rsidRPr="00D571FA" w:rsidRDefault="00D571FA" w:rsidP="00D571FA">
      <w:pPr>
        <w:rPr>
          <w:rFonts w:ascii="Times New Roman" w:hAnsi="Times New Roman"/>
          <w:sz w:val="24"/>
          <w:szCs w:val="24"/>
        </w:rPr>
      </w:pPr>
      <w:r w:rsidRPr="00D571FA">
        <w:rPr>
          <w:rFonts w:ascii="Times New Roman" w:hAnsi="Times New Roman"/>
          <w:sz w:val="24"/>
          <w:szCs w:val="24"/>
        </w:rPr>
        <w:t>OBJETIVOS: El objetivo principal del proyecto era compartir recursos docentes en abierto que sean accesibles a cualquier persona, contribuyendo a su formación y aprendizaje.  Además, el proyecto aportará a los usuarios una formación en competencias transversales que facilitarán el aprendizaje en otras asignaturas cuantitativas de estos grados en las que necesiten realizar análisis estadísticos descriptivos y también para su aplicación en el futuro laboral.</w:t>
      </w:r>
    </w:p>
    <w:p w14:paraId="0DB52678" w14:textId="77777777" w:rsidR="00D571FA" w:rsidRPr="00D571FA" w:rsidRDefault="00D571FA" w:rsidP="00D571FA">
      <w:pPr>
        <w:rPr>
          <w:rFonts w:ascii="Times New Roman" w:hAnsi="Times New Roman"/>
          <w:sz w:val="24"/>
          <w:szCs w:val="24"/>
        </w:rPr>
      </w:pPr>
      <w:r w:rsidRPr="00D571FA">
        <w:rPr>
          <w:rFonts w:ascii="Times New Roman" w:hAnsi="Times New Roman"/>
          <w:sz w:val="24"/>
          <w:szCs w:val="24"/>
        </w:rPr>
        <w:t>METODOLOGIA: Se han elaborado los siguientes materiales docentes:</w:t>
      </w:r>
    </w:p>
    <w:p w14:paraId="79918A8E" w14:textId="77777777" w:rsidR="00D571FA" w:rsidRPr="00D571FA" w:rsidRDefault="00D571FA" w:rsidP="00D571FA">
      <w:pPr>
        <w:rPr>
          <w:rFonts w:ascii="Times New Roman" w:hAnsi="Times New Roman"/>
          <w:sz w:val="24"/>
          <w:szCs w:val="24"/>
        </w:rPr>
      </w:pPr>
      <w:r w:rsidRPr="00D571FA">
        <w:rPr>
          <w:rFonts w:ascii="Times New Roman" w:hAnsi="Times New Roman"/>
          <w:sz w:val="24"/>
          <w:szCs w:val="24"/>
        </w:rPr>
        <w:t>•</w:t>
      </w:r>
      <w:r w:rsidRPr="00D571FA">
        <w:rPr>
          <w:rFonts w:ascii="Times New Roman" w:hAnsi="Times New Roman"/>
          <w:sz w:val="24"/>
          <w:szCs w:val="24"/>
        </w:rPr>
        <w:tab/>
        <w:t>Teoría en formato pdf.</w:t>
      </w:r>
    </w:p>
    <w:p w14:paraId="5F7D55EE" w14:textId="77777777" w:rsidR="00D571FA" w:rsidRPr="00D571FA" w:rsidRDefault="00D571FA" w:rsidP="00D571FA">
      <w:pPr>
        <w:rPr>
          <w:rFonts w:ascii="Times New Roman" w:hAnsi="Times New Roman"/>
          <w:sz w:val="24"/>
          <w:szCs w:val="24"/>
        </w:rPr>
      </w:pPr>
      <w:r w:rsidRPr="00D571FA">
        <w:rPr>
          <w:rFonts w:ascii="Times New Roman" w:hAnsi="Times New Roman"/>
          <w:sz w:val="24"/>
          <w:szCs w:val="24"/>
        </w:rPr>
        <w:t>•</w:t>
      </w:r>
      <w:r w:rsidRPr="00D571FA">
        <w:rPr>
          <w:rFonts w:ascii="Times New Roman" w:hAnsi="Times New Roman"/>
          <w:sz w:val="24"/>
          <w:szCs w:val="24"/>
        </w:rPr>
        <w:tab/>
        <w:t>Enunciados de problemas en formato pdf.</w:t>
      </w:r>
    </w:p>
    <w:p w14:paraId="66567E79" w14:textId="77777777" w:rsidR="00D571FA" w:rsidRPr="00D571FA" w:rsidRDefault="00D571FA" w:rsidP="00D571FA">
      <w:pPr>
        <w:rPr>
          <w:rFonts w:ascii="Times New Roman" w:hAnsi="Times New Roman"/>
          <w:sz w:val="24"/>
          <w:szCs w:val="24"/>
        </w:rPr>
      </w:pPr>
      <w:r w:rsidRPr="00D571FA">
        <w:rPr>
          <w:rFonts w:ascii="Times New Roman" w:hAnsi="Times New Roman"/>
          <w:sz w:val="24"/>
          <w:szCs w:val="24"/>
        </w:rPr>
        <w:t>•</w:t>
      </w:r>
      <w:r w:rsidRPr="00D571FA">
        <w:rPr>
          <w:rFonts w:ascii="Times New Roman" w:hAnsi="Times New Roman"/>
          <w:sz w:val="24"/>
          <w:szCs w:val="24"/>
        </w:rPr>
        <w:tab/>
        <w:t>Guiones de prácticas en formato pdf.</w:t>
      </w:r>
    </w:p>
    <w:p w14:paraId="1F3EE131" w14:textId="77777777" w:rsidR="00D571FA" w:rsidRPr="00D571FA" w:rsidRDefault="00D571FA" w:rsidP="00D571FA">
      <w:pPr>
        <w:rPr>
          <w:rFonts w:ascii="Times New Roman" w:hAnsi="Times New Roman"/>
          <w:sz w:val="24"/>
          <w:szCs w:val="24"/>
        </w:rPr>
      </w:pPr>
      <w:r w:rsidRPr="00D571FA">
        <w:rPr>
          <w:rFonts w:ascii="Times New Roman" w:hAnsi="Times New Roman"/>
          <w:sz w:val="24"/>
          <w:szCs w:val="24"/>
        </w:rPr>
        <w:t>•</w:t>
      </w:r>
      <w:r w:rsidRPr="00D571FA">
        <w:rPr>
          <w:rFonts w:ascii="Times New Roman" w:hAnsi="Times New Roman"/>
          <w:sz w:val="24"/>
          <w:szCs w:val="24"/>
        </w:rPr>
        <w:tab/>
        <w:t>Archivos con datos para la realización de problemas prácticos en formato Excel.</w:t>
      </w:r>
    </w:p>
    <w:p w14:paraId="4A51EA98" w14:textId="77777777" w:rsidR="00D571FA" w:rsidRPr="00D571FA" w:rsidRDefault="00D571FA" w:rsidP="00D571FA">
      <w:pPr>
        <w:rPr>
          <w:rFonts w:ascii="Times New Roman" w:hAnsi="Times New Roman"/>
          <w:sz w:val="24"/>
          <w:szCs w:val="24"/>
        </w:rPr>
      </w:pPr>
      <w:r w:rsidRPr="00D571FA">
        <w:rPr>
          <w:rFonts w:ascii="Times New Roman" w:hAnsi="Times New Roman"/>
          <w:sz w:val="24"/>
          <w:szCs w:val="24"/>
        </w:rPr>
        <w:t>•</w:t>
      </w:r>
      <w:r w:rsidRPr="00D571FA">
        <w:rPr>
          <w:rFonts w:ascii="Times New Roman" w:hAnsi="Times New Roman"/>
          <w:sz w:val="24"/>
          <w:szCs w:val="24"/>
        </w:rPr>
        <w:tab/>
        <w:t>Problemas prácticos resueltos en formato Excel.</w:t>
      </w:r>
    </w:p>
    <w:p w14:paraId="43A1A23C" w14:textId="77777777" w:rsidR="00D571FA" w:rsidRPr="00D571FA" w:rsidRDefault="00D571FA" w:rsidP="00D571FA">
      <w:pPr>
        <w:rPr>
          <w:rFonts w:ascii="Times New Roman" w:hAnsi="Times New Roman"/>
          <w:sz w:val="24"/>
          <w:szCs w:val="24"/>
        </w:rPr>
      </w:pPr>
      <w:r w:rsidRPr="00D571FA">
        <w:rPr>
          <w:rFonts w:ascii="Times New Roman" w:hAnsi="Times New Roman"/>
          <w:sz w:val="24"/>
          <w:szCs w:val="24"/>
        </w:rPr>
        <w:t>•</w:t>
      </w:r>
      <w:r w:rsidRPr="00D571FA">
        <w:rPr>
          <w:rFonts w:ascii="Times New Roman" w:hAnsi="Times New Roman"/>
          <w:sz w:val="24"/>
          <w:szCs w:val="24"/>
        </w:rPr>
        <w:tab/>
        <w:t>Vídeos con explicaciones paso a paso de herramientas y funciones de Excel necesarias para la realización de los problemas prácticos.</w:t>
      </w:r>
    </w:p>
    <w:p w14:paraId="6F0F2FC4" w14:textId="41F80A96" w:rsidR="00504C44" w:rsidRDefault="00D571FA" w:rsidP="00D571FA">
      <w:pPr>
        <w:rPr>
          <w:rFonts w:ascii="Times New Roman" w:hAnsi="Times New Roman"/>
          <w:sz w:val="24"/>
          <w:szCs w:val="24"/>
        </w:rPr>
      </w:pPr>
      <w:r w:rsidRPr="00D571FA">
        <w:rPr>
          <w:rFonts w:ascii="Times New Roman" w:hAnsi="Times New Roman"/>
          <w:sz w:val="24"/>
          <w:szCs w:val="24"/>
        </w:rPr>
        <w:t>Asimismo, se han incluido materiales para la autoevaluación.</w:t>
      </w:r>
    </w:p>
    <w:p w14:paraId="1CF7D7EB" w14:textId="346C430F" w:rsidR="00504C44" w:rsidRDefault="00504C44" w:rsidP="00504C44">
      <w:pPr>
        <w:autoSpaceDE w:val="0"/>
        <w:autoSpaceDN w:val="0"/>
        <w:adjustRightInd w:val="0"/>
        <w:spacing w:after="0" w:line="240" w:lineRule="auto"/>
        <w:jc w:val="both"/>
        <w:rPr>
          <w:rFonts w:ascii="Times New Roman" w:hAnsi="Times New Roman"/>
          <w:color w:val="212529"/>
          <w:sz w:val="24"/>
          <w:szCs w:val="24"/>
          <w:lang w:eastAsia="en-GB"/>
        </w:rPr>
      </w:pPr>
      <w:r>
        <w:rPr>
          <w:rFonts w:ascii="Times New Roman" w:hAnsi="Times New Roman"/>
          <w:color w:val="212529"/>
          <w:sz w:val="24"/>
          <w:szCs w:val="24"/>
        </w:rPr>
        <w:t>RESULTADOS</w:t>
      </w:r>
      <w:r>
        <w:rPr>
          <w:rFonts w:ascii="Times New Roman" w:hAnsi="Times New Roman"/>
          <w:color w:val="212529"/>
          <w:sz w:val="24"/>
          <w:szCs w:val="24"/>
        </w:rPr>
        <w:t xml:space="preserve">: </w:t>
      </w:r>
      <w:r>
        <w:rPr>
          <w:rFonts w:ascii="Times New Roman" w:hAnsi="Times New Roman"/>
          <w:color w:val="212529"/>
          <w:sz w:val="24"/>
          <w:szCs w:val="24"/>
        </w:rPr>
        <w:t>U</w:t>
      </w:r>
      <w:r>
        <w:rPr>
          <w:rFonts w:ascii="Times New Roman" w:hAnsi="Times New Roman"/>
          <w:color w:val="212529"/>
          <w:sz w:val="24"/>
          <w:szCs w:val="24"/>
          <w:lang w:eastAsia="en-GB"/>
        </w:rPr>
        <w:t>n 81,9% ha utilizado ‘Mucho’ o ‘Bastante’ los materiales proporcionados. A un 87,1% le han parecido de ‘Mucha’ o ‘Bastante’ utilidad. Un 90% de los estudiantes indica que le han resultado de ‘Mucha’ o ‘Bastante’ utilidad las sesiones prácticas en las que tenían que resolver los ejercicios de forma autónoma después de visualizar los vídeos</w:t>
      </w:r>
      <w:r>
        <w:rPr>
          <w:rFonts w:ascii="Times New Roman" w:hAnsi="Times New Roman"/>
          <w:color w:val="212529"/>
          <w:sz w:val="24"/>
          <w:szCs w:val="24"/>
          <w:lang w:eastAsia="en-GB"/>
        </w:rPr>
        <w:t xml:space="preserve">. </w:t>
      </w:r>
      <w:r>
        <w:rPr>
          <w:rFonts w:ascii="Times New Roman" w:hAnsi="Times New Roman"/>
          <w:color w:val="212529"/>
          <w:sz w:val="24"/>
          <w:szCs w:val="24"/>
          <w:lang w:eastAsia="en-GB"/>
        </w:rPr>
        <w:t xml:space="preserve">En cuanto a la satisfacción global en relación con el uso de los materiales en la asignatura de Estadística I fue ‘Muy’ o ‘Bastante’ satisfactoria para el 92.9% de los alumnos. </w:t>
      </w:r>
    </w:p>
    <w:p w14:paraId="1814FD1D" w14:textId="02EA3C12" w:rsidR="002B7CA3" w:rsidRDefault="002B7CA3" w:rsidP="00D571FA">
      <w:pPr>
        <w:rPr>
          <w:rFonts w:ascii="Times New Roman" w:hAnsi="Times New Roman"/>
          <w:sz w:val="24"/>
          <w:szCs w:val="24"/>
        </w:rPr>
      </w:pPr>
      <w:r>
        <w:rPr>
          <w:rFonts w:ascii="Times New Roman" w:hAnsi="Times New Roman"/>
          <w:sz w:val="24"/>
          <w:szCs w:val="24"/>
        </w:rPr>
        <w:br w:type="page"/>
      </w:r>
    </w:p>
    <w:p w14:paraId="783F0DA9" w14:textId="77777777" w:rsidR="00A713D0" w:rsidRPr="00423E1C" w:rsidRDefault="00A713D0" w:rsidP="00A86C41">
      <w:pPr>
        <w:jc w:val="center"/>
        <w:rPr>
          <w:rFonts w:ascii="Times New Roman" w:hAnsi="Times New Roman"/>
          <w:b/>
          <w:sz w:val="32"/>
          <w:szCs w:val="32"/>
        </w:rPr>
      </w:pPr>
      <w:r w:rsidRPr="00423E1C">
        <w:rPr>
          <w:rFonts w:ascii="Times New Roman" w:hAnsi="Times New Roman"/>
          <w:b/>
          <w:sz w:val="32"/>
          <w:szCs w:val="32"/>
        </w:rPr>
        <w:lastRenderedPageBreak/>
        <w:t>TÍTULO – MAYÚSCULA/ NEGRITA/ 1</w:t>
      </w:r>
      <w:r w:rsidR="00423E1C">
        <w:rPr>
          <w:rFonts w:ascii="Times New Roman" w:hAnsi="Times New Roman"/>
          <w:b/>
          <w:sz w:val="32"/>
          <w:szCs w:val="32"/>
        </w:rPr>
        <w:t>6</w:t>
      </w:r>
      <w:r w:rsidRPr="00423E1C">
        <w:rPr>
          <w:rFonts w:ascii="Times New Roman" w:hAnsi="Times New Roman"/>
          <w:b/>
          <w:sz w:val="32"/>
          <w:szCs w:val="32"/>
        </w:rPr>
        <w:t xml:space="preserve"> PUNTOS/ CENTRADO</w:t>
      </w:r>
    </w:p>
    <w:p w14:paraId="25FBFB37" w14:textId="77777777" w:rsidR="00A713D0" w:rsidRDefault="00A713D0" w:rsidP="003A1870">
      <w:pPr>
        <w:spacing w:line="240" w:lineRule="auto"/>
        <w:jc w:val="right"/>
        <w:rPr>
          <w:rFonts w:ascii="Times New Roman" w:hAnsi="Times New Roman"/>
          <w:b/>
          <w:sz w:val="24"/>
          <w:szCs w:val="24"/>
        </w:rPr>
      </w:pPr>
      <w:r>
        <w:rPr>
          <w:rFonts w:ascii="Times New Roman" w:hAnsi="Times New Roman"/>
          <w:b/>
          <w:sz w:val="24"/>
          <w:szCs w:val="24"/>
        </w:rPr>
        <w:t xml:space="preserve">(Autores </w:t>
      </w:r>
      <w:r w:rsidR="003A1870">
        <w:rPr>
          <w:rFonts w:ascii="Times New Roman" w:hAnsi="Times New Roman"/>
          <w:b/>
          <w:sz w:val="24"/>
          <w:szCs w:val="24"/>
        </w:rPr>
        <w:t>–</w:t>
      </w:r>
      <w:r>
        <w:rPr>
          <w:rFonts w:ascii="Times New Roman" w:hAnsi="Times New Roman"/>
          <w:b/>
          <w:sz w:val="24"/>
          <w:szCs w:val="24"/>
        </w:rPr>
        <w:t xml:space="preserve"> </w:t>
      </w:r>
      <w:r w:rsidR="003A1870">
        <w:rPr>
          <w:rFonts w:ascii="Times New Roman" w:hAnsi="Times New Roman"/>
          <w:b/>
          <w:sz w:val="24"/>
          <w:szCs w:val="24"/>
        </w:rPr>
        <w:t>Negrita 12 puntos/ derecha</w:t>
      </w:r>
      <w:r>
        <w:rPr>
          <w:rFonts w:ascii="Times New Roman" w:hAnsi="Times New Roman"/>
          <w:b/>
          <w:sz w:val="24"/>
          <w:szCs w:val="24"/>
        </w:rPr>
        <w:t>) Nombre Apellido1 Apellido2</w:t>
      </w:r>
    </w:p>
    <w:p w14:paraId="4EE13955" w14:textId="77777777" w:rsidR="00A713D0" w:rsidRDefault="00A713D0" w:rsidP="003A1870">
      <w:pPr>
        <w:spacing w:line="240" w:lineRule="auto"/>
        <w:jc w:val="right"/>
        <w:rPr>
          <w:rFonts w:ascii="Times New Roman" w:hAnsi="Times New Roman"/>
          <w:sz w:val="24"/>
          <w:szCs w:val="24"/>
        </w:rPr>
      </w:pPr>
      <w:r w:rsidRPr="00A713D0">
        <w:rPr>
          <w:rFonts w:ascii="Times New Roman" w:hAnsi="Times New Roman"/>
          <w:sz w:val="24"/>
          <w:szCs w:val="24"/>
        </w:rPr>
        <w:t>(Institución</w:t>
      </w:r>
      <w:r w:rsidR="003A1870">
        <w:rPr>
          <w:rFonts w:ascii="Times New Roman" w:hAnsi="Times New Roman"/>
          <w:sz w:val="24"/>
          <w:szCs w:val="24"/>
        </w:rPr>
        <w:t xml:space="preserve"> – 12 puntos/ derecha</w:t>
      </w:r>
      <w:r w:rsidRPr="00A713D0">
        <w:rPr>
          <w:rFonts w:ascii="Times New Roman" w:hAnsi="Times New Roman"/>
          <w:sz w:val="24"/>
          <w:szCs w:val="24"/>
        </w:rPr>
        <w:t>) Nombre de la Institución-Grupo de investigación/País</w:t>
      </w:r>
    </w:p>
    <w:p w14:paraId="31614F3E" w14:textId="77777777" w:rsidR="003A1870" w:rsidRDefault="003A1870" w:rsidP="003A1870">
      <w:pPr>
        <w:spacing w:line="240" w:lineRule="auto"/>
        <w:jc w:val="right"/>
        <w:rPr>
          <w:rFonts w:ascii="Times New Roman" w:hAnsi="Times New Roman"/>
          <w:sz w:val="24"/>
          <w:szCs w:val="24"/>
        </w:rPr>
      </w:pPr>
    </w:p>
    <w:p w14:paraId="7D29BD6F" w14:textId="77777777" w:rsidR="009C0B9E" w:rsidRDefault="009C0B9E" w:rsidP="003A1870">
      <w:pPr>
        <w:spacing w:line="240" w:lineRule="auto"/>
        <w:jc w:val="right"/>
        <w:rPr>
          <w:rFonts w:ascii="Times New Roman" w:hAnsi="Times New Roman"/>
          <w:sz w:val="24"/>
          <w:szCs w:val="24"/>
        </w:rPr>
      </w:pPr>
    </w:p>
    <w:p w14:paraId="45554934" w14:textId="77777777"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2B7CA3">
        <w:rPr>
          <w:rFonts w:ascii="Times New Roman" w:hAnsi="Times New Roman"/>
          <w:b/>
          <w:i/>
          <w:sz w:val="26"/>
          <w:szCs w:val="26"/>
        </w:rPr>
        <w:t>I</w:t>
      </w:r>
      <w:r w:rsidR="002B7CA3" w:rsidRPr="002B7CA3">
        <w:rPr>
          <w:rFonts w:ascii="Times New Roman" w:hAnsi="Times New Roman"/>
          <w:b/>
          <w:i/>
          <w:sz w:val="26"/>
          <w:szCs w:val="26"/>
        </w:rPr>
        <w:t>dentificación del contexto</w:t>
      </w:r>
      <w:r w:rsidR="003A1870" w:rsidRPr="00423E1C">
        <w:rPr>
          <w:rFonts w:ascii="Times New Roman" w:hAnsi="Times New Roman"/>
          <w:b/>
          <w:i/>
          <w:sz w:val="26"/>
          <w:szCs w:val="26"/>
        </w:rPr>
        <w:t xml:space="preserve"> </w:t>
      </w:r>
      <w:r w:rsidR="003A1870" w:rsidRPr="00423E1C">
        <w:rPr>
          <w:rFonts w:ascii="Times New Roman" w:hAnsi="Times New Roman"/>
          <w:i/>
          <w:sz w:val="26"/>
          <w:szCs w:val="26"/>
        </w:rPr>
        <w:t>(1</w:t>
      </w:r>
      <w:r>
        <w:rPr>
          <w:rFonts w:ascii="Times New Roman" w:hAnsi="Times New Roman"/>
          <w:i/>
          <w:sz w:val="26"/>
          <w:szCs w:val="26"/>
        </w:rPr>
        <w:t>3</w:t>
      </w:r>
      <w:r w:rsidR="003A1870" w:rsidRPr="00423E1C">
        <w:rPr>
          <w:rFonts w:ascii="Times New Roman" w:hAnsi="Times New Roman"/>
          <w:i/>
          <w:sz w:val="26"/>
          <w:szCs w:val="26"/>
        </w:rPr>
        <w:t xml:space="preserve"> puntos/ negrita/ cursiva)</w:t>
      </w:r>
      <w:r w:rsidR="003D6EC3">
        <w:rPr>
          <w:rFonts w:ascii="Times New Roman" w:hAnsi="Times New Roman"/>
          <w:i/>
          <w:sz w:val="26"/>
          <w:szCs w:val="26"/>
        </w:rPr>
        <w:t xml:space="preserve"> (</w:t>
      </w:r>
      <w:r w:rsidRPr="00423E1C">
        <w:rPr>
          <w:rFonts w:ascii="Times New Roman" w:hAnsi="Times New Roman"/>
          <w:i/>
          <w:sz w:val="26"/>
          <w:szCs w:val="26"/>
        </w:rPr>
        <w:t>numerar los apartados del documento</w:t>
      </w:r>
      <w:r w:rsidR="003D6EC3">
        <w:rPr>
          <w:rFonts w:ascii="Times New Roman" w:hAnsi="Times New Roman"/>
          <w:i/>
          <w:sz w:val="26"/>
          <w:szCs w:val="26"/>
        </w:rPr>
        <w:t xml:space="preserve"> correlativamente</w:t>
      </w:r>
      <w:r w:rsidR="00F55A6A">
        <w:rPr>
          <w:rFonts w:ascii="Times New Roman" w:hAnsi="Times New Roman"/>
          <w:i/>
          <w:sz w:val="26"/>
          <w:szCs w:val="26"/>
        </w:rPr>
        <w:t>)</w:t>
      </w:r>
    </w:p>
    <w:p w14:paraId="73E62FB9" w14:textId="77777777" w:rsidR="003A1870" w:rsidRDefault="003A1870" w:rsidP="003D6EC3">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 Texto de los autores Texto de los autores Texto de los autores Texto de los autores Texto de los autores Texto de los autores (</w:t>
      </w:r>
      <w:r>
        <w:rPr>
          <w:rFonts w:ascii="Times New Roman" w:hAnsi="Times New Roman"/>
          <w:sz w:val="24"/>
          <w:szCs w:val="24"/>
        </w:rPr>
        <w:t>12</w:t>
      </w:r>
      <w:r w:rsidRPr="003A1870">
        <w:rPr>
          <w:rFonts w:ascii="Times New Roman" w:hAnsi="Times New Roman"/>
          <w:sz w:val="24"/>
          <w:szCs w:val="24"/>
        </w:rPr>
        <w:t xml:space="preserve"> puntos</w:t>
      </w:r>
      <w:r>
        <w:rPr>
          <w:rFonts w:ascii="Times New Roman" w:hAnsi="Times New Roman"/>
          <w:sz w:val="24"/>
          <w:szCs w:val="24"/>
        </w:rPr>
        <w:t>/ Primera línea del párrafo sangría de 0,5</w:t>
      </w:r>
      <w:r w:rsidR="00423E1C">
        <w:rPr>
          <w:rFonts w:ascii="Times New Roman" w:hAnsi="Times New Roman"/>
          <w:sz w:val="24"/>
          <w:szCs w:val="24"/>
        </w:rPr>
        <w:t xml:space="preserve"> puntos</w:t>
      </w:r>
      <w:r w:rsidR="003D6EC3">
        <w:rPr>
          <w:rFonts w:ascii="Times New Roman" w:hAnsi="Times New Roman"/>
          <w:sz w:val="24"/>
          <w:szCs w:val="24"/>
        </w:rPr>
        <w:t>/Interlineado sencillo/Espaciado posterior de 10 puntos/Justificado</w:t>
      </w:r>
      <w:r w:rsidRPr="003A1870">
        <w:rPr>
          <w:rFonts w:ascii="Times New Roman" w:hAnsi="Times New Roman"/>
          <w:sz w:val="24"/>
          <w:szCs w:val="24"/>
        </w:rPr>
        <w:t>)</w:t>
      </w:r>
    </w:p>
    <w:p w14:paraId="60C1B242" w14:textId="77777777" w:rsidR="003A1870" w:rsidRPr="003A1870" w:rsidRDefault="003A1870" w:rsidP="003A1870">
      <w:pPr>
        <w:spacing w:line="240" w:lineRule="auto"/>
        <w:ind w:firstLine="284"/>
        <w:jc w:val="both"/>
        <w:rPr>
          <w:rFonts w:ascii="Times New Roman" w:hAnsi="Times New Roman"/>
          <w:sz w:val="24"/>
          <w:szCs w:val="24"/>
        </w:rPr>
      </w:pPr>
      <w:r w:rsidRPr="003A1870">
        <w:rPr>
          <w:rFonts w:ascii="Times New Roman" w:hAnsi="Times New Roman"/>
          <w:sz w:val="24"/>
          <w:szCs w:val="24"/>
        </w:rPr>
        <w:t xml:space="preserve">Texto de los autores Texto de los autores Texto de los autores Texto de los autores Texto de los autores Texto de los autores Texto de los autores </w:t>
      </w:r>
      <w:r w:rsidR="003D6EC3" w:rsidRPr="003A1870">
        <w:rPr>
          <w:rFonts w:ascii="Times New Roman" w:hAnsi="Times New Roman"/>
          <w:sz w:val="24"/>
          <w:szCs w:val="24"/>
        </w:rPr>
        <w:t>(</w:t>
      </w:r>
      <w:r w:rsidR="003D6EC3">
        <w:rPr>
          <w:rFonts w:ascii="Times New Roman" w:hAnsi="Times New Roman"/>
          <w:sz w:val="24"/>
          <w:szCs w:val="24"/>
        </w:rPr>
        <w:t>12</w:t>
      </w:r>
      <w:r w:rsidR="003D6EC3" w:rsidRPr="003A1870">
        <w:rPr>
          <w:rFonts w:ascii="Times New Roman" w:hAnsi="Times New Roman"/>
          <w:sz w:val="24"/>
          <w:szCs w:val="24"/>
        </w:rPr>
        <w:t xml:space="preserve"> puntos</w:t>
      </w:r>
      <w:r w:rsidR="003D6EC3">
        <w:rPr>
          <w:rFonts w:ascii="Times New Roman" w:hAnsi="Times New Roman"/>
          <w:sz w:val="24"/>
          <w:szCs w:val="24"/>
        </w:rPr>
        <w:t>/ Primera línea del párrafo sangría de 0,5 puntos/Interlineado sencillo/Espaciado posterior de 10 puntos/Justificado</w:t>
      </w:r>
      <w:r w:rsidR="003D6EC3" w:rsidRPr="003A1870">
        <w:rPr>
          <w:rFonts w:ascii="Times New Roman" w:hAnsi="Times New Roman"/>
          <w:sz w:val="24"/>
          <w:szCs w:val="24"/>
        </w:rPr>
        <w:t>)</w:t>
      </w:r>
    </w:p>
    <w:p w14:paraId="01E0771B" w14:textId="77777777" w:rsidR="003A1870" w:rsidRPr="003D6EC3" w:rsidRDefault="00423E1C" w:rsidP="003D6EC3">
      <w:pPr>
        <w:spacing w:line="240" w:lineRule="auto"/>
        <w:ind w:firstLine="284"/>
        <w:jc w:val="both"/>
        <w:rPr>
          <w:rFonts w:ascii="Times New Roman" w:hAnsi="Times New Roman"/>
          <w:i/>
          <w:sz w:val="24"/>
          <w:szCs w:val="26"/>
        </w:rPr>
      </w:pPr>
      <w:r w:rsidRPr="003D6EC3">
        <w:rPr>
          <w:rFonts w:ascii="Times New Roman" w:hAnsi="Times New Roman"/>
          <w:i/>
          <w:sz w:val="24"/>
          <w:szCs w:val="26"/>
        </w:rPr>
        <w:t xml:space="preserve">1.1.1. </w:t>
      </w:r>
      <w:r w:rsidR="003A1870" w:rsidRPr="003D6EC3">
        <w:rPr>
          <w:rFonts w:ascii="Times New Roman" w:hAnsi="Times New Roman"/>
          <w:i/>
          <w:sz w:val="24"/>
          <w:szCs w:val="26"/>
        </w:rPr>
        <w:t>Título subapartado (1</w:t>
      </w:r>
      <w:r w:rsidR="003D6EC3">
        <w:rPr>
          <w:rFonts w:ascii="Times New Roman" w:hAnsi="Times New Roman"/>
          <w:i/>
          <w:sz w:val="24"/>
          <w:szCs w:val="26"/>
        </w:rPr>
        <w:t>2</w:t>
      </w:r>
      <w:r w:rsidR="003A1870" w:rsidRPr="003D6EC3">
        <w:rPr>
          <w:rFonts w:ascii="Times New Roman" w:hAnsi="Times New Roman"/>
          <w:i/>
          <w:sz w:val="24"/>
          <w:szCs w:val="26"/>
        </w:rPr>
        <w:t xml:space="preserve"> puntos/ cursiva)</w:t>
      </w:r>
    </w:p>
    <w:p w14:paraId="1B45F438" w14:textId="77777777" w:rsidR="003A1870" w:rsidRDefault="003A1870" w:rsidP="003A1870">
      <w:pPr>
        <w:spacing w:line="240" w:lineRule="auto"/>
        <w:ind w:firstLine="284"/>
        <w:jc w:val="both"/>
        <w:rPr>
          <w:rFonts w:ascii="Times New Roman" w:hAnsi="Times New Roman"/>
          <w:sz w:val="24"/>
          <w:szCs w:val="24"/>
        </w:rPr>
      </w:pPr>
      <w:r w:rsidRPr="003A1870">
        <w:rPr>
          <w:rFonts w:ascii="Times New Roman" w:hAnsi="Times New Roman"/>
          <w:sz w:val="24"/>
          <w:szCs w:val="24"/>
        </w:rPr>
        <w:t xml:space="preserve">Texto de los autores Texto de los autores Texto de los autores Texto de los autores Texto de los autores Texto de los autores Texto de los autores </w:t>
      </w:r>
      <w:r w:rsidR="003D6EC3" w:rsidRPr="003A1870">
        <w:rPr>
          <w:rFonts w:ascii="Times New Roman" w:hAnsi="Times New Roman"/>
          <w:sz w:val="24"/>
          <w:szCs w:val="24"/>
        </w:rPr>
        <w:t>(</w:t>
      </w:r>
      <w:r w:rsidR="003D6EC3">
        <w:rPr>
          <w:rFonts w:ascii="Times New Roman" w:hAnsi="Times New Roman"/>
          <w:sz w:val="24"/>
          <w:szCs w:val="24"/>
        </w:rPr>
        <w:t>12</w:t>
      </w:r>
      <w:r w:rsidR="003D6EC3" w:rsidRPr="003A1870">
        <w:rPr>
          <w:rFonts w:ascii="Times New Roman" w:hAnsi="Times New Roman"/>
          <w:sz w:val="24"/>
          <w:szCs w:val="24"/>
        </w:rPr>
        <w:t xml:space="preserve"> puntos</w:t>
      </w:r>
      <w:r w:rsidR="003D6EC3">
        <w:rPr>
          <w:rFonts w:ascii="Times New Roman" w:hAnsi="Times New Roman"/>
          <w:sz w:val="24"/>
          <w:szCs w:val="24"/>
        </w:rPr>
        <w:t>/ Primera línea del párrafo sangría de 0,5 puntos/Interlineado sencillo/Espaciado posterior de 10 puntos/Justificado</w:t>
      </w:r>
      <w:r w:rsidR="003D6EC3" w:rsidRPr="003A1870">
        <w:rPr>
          <w:rFonts w:ascii="Times New Roman" w:hAnsi="Times New Roman"/>
          <w:sz w:val="24"/>
          <w:szCs w:val="24"/>
        </w:rPr>
        <w:t>)</w:t>
      </w:r>
    </w:p>
    <w:p w14:paraId="65B6BEAB" w14:textId="77777777" w:rsidR="003A1870" w:rsidRDefault="003A1870" w:rsidP="003A1870">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w:t>
      </w:r>
      <w:r>
        <w:rPr>
          <w:rStyle w:val="Refdenotaalpie"/>
          <w:rFonts w:ascii="Times New Roman" w:hAnsi="Times New Roman"/>
          <w:sz w:val="24"/>
          <w:szCs w:val="24"/>
        </w:rPr>
        <w:footnoteReference w:id="1"/>
      </w:r>
      <w:r w:rsidRPr="003A1870">
        <w:rPr>
          <w:rFonts w:ascii="Times New Roman" w:hAnsi="Times New Roman"/>
          <w:sz w:val="24"/>
          <w:szCs w:val="24"/>
        </w:rPr>
        <w:t xml:space="preserve"> Texto de los autores Texto de los autores Texto de los autores Texto de los autores Texto de los autores Texto de los autores </w:t>
      </w:r>
      <w:r w:rsidR="003D6EC3" w:rsidRPr="003A1870">
        <w:rPr>
          <w:rFonts w:ascii="Times New Roman" w:hAnsi="Times New Roman"/>
          <w:sz w:val="24"/>
          <w:szCs w:val="24"/>
        </w:rPr>
        <w:t>(</w:t>
      </w:r>
      <w:r w:rsidR="003D6EC3">
        <w:rPr>
          <w:rFonts w:ascii="Times New Roman" w:hAnsi="Times New Roman"/>
          <w:sz w:val="24"/>
          <w:szCs w:val="24"/>
        </w:rPr>
        <w:t>12</w:t>
      </w:r>
      <w:r w:rsidR="003D6EC3" w:rsidRPr="003A1870">
        <w:rPr>
          <w:rFonts w:ascii="Times New Roman" w:hAnsi="Times New Roman"/>
          <w:sz w:val="24"/>
          <w:szCs w:val="24"/>
        </w:rPr>
        <w:t xml:space="preserve"> puntos</w:t>
      </w:r>
      <w:r w:rsidR="003D6EC3">
        <w:rPr>
          <w:rFonts w:ascii="Times New Roman" w:hAnsi="Times New Roman"/>
          <w:sz w:val="24"/>
          <w:szCs w:val="24"/>
        </w:rPr>
        <w:t>/ Primera línea del párrafo sangría de 0,5 puntos/Interlineado sencillo/Espaciado posterior de 10 puntos/Justificado</w:t>
      </w:r>
      <w:r w:rsidR="003D6EC3" w:rsidRPr="003A1870">
        <w:rPr>
          <w:rFonts w:ascii="Times New Roman" w:hAnsi="Times New Roman"/>
          <w:sz w:val="24"/>
          <w:szCs w:val="24"/>
        </w:rPr>
        <w:t>)</w:t>
      </w:r>
    </w:p>
    <w:p w14:paraId="2EBD8B0D" w14:textId="77777777" w:rsidR="00423E1C" w:rsidRPr="00423E1C" w:rsidRDefault="00423E1C" w:rsidP="00BB5412">
      <w:pPr>
        <w:spacing w:line="240" w:lineRule="auto"/>
        <w:ind w:left="142" w:firstLine="142"/>
        <w:jc w:val="both"/>
        <w:rPr>
          <w:rFonts w:ascii="Times New Roman" w:hAnsi="Times New Roman"/>
          <w:i/>
          <w:sz w:val="24"/>
          <w:szCs w:val="24"/>
        </w:rPr>
      </w:pPr>
      <w:r w:rsidRPr="00423E1C">
        <w:rPr>
          <w:rFonts w:ascii="Times New Roman" w:hAnsi="Times New Roman"/>
          <w:i/>
          <w:sz w:val="24"/>
          <w:szCs w:val="24"/>
        </w:rPr>
        <w:t xml:space="preserve">Título subapartado </w:t>
      </w:r>
      <w:r>
        <w:rPr>
          <w:rFonts w:ascii="Times New Roman" w:hAnsi="Times New Roman"/>
          <w:i/>
          <w:sz w:val="24"/>
          <w:szCs w:val="24"/>
        </w:rPr>
        <w:t>(dentro del punto anterior) (</w:t>
      </w:r>
      <w:r w:rsidR="00BB5412">
        <w:rPr>
          <w:rFonts w:ascii="Times New Roman" w:hAnsi="Times New Roman"/>
          <w:i/>
          <w:sz w:val="24"/>
          <w:szCs w:val="24"/>
        </w:rPr>
        <w:t>12 puntos/ Sangría a 0,25</w:t>
      </w:r>
      <w:r>
        <w:rPr>
          <w:rFonts w:ascii="Times New Roman" w:hAnsi="Times New Roman"/>
          <w:i/>
          <w:sz w:val="24"/>
          <w:szCs w:val="24"/>
        </w:rPr>
        <w:t xml:space="preserve"> puntos)</w:t>
      </w:r>
    </w:p>
    <w:p w14:paraId="388C3EE6" w14:textId="77777777" w:rsidR="00423E1C" w:rsidRDefault="00423E1C" w:rsidP="00423E1C">
      <w:pPr>
        <w:spacing w:line="240" w:lineRule="auto"/>
        <w:ind w:firstLine="284"/>
        <w:jc w:val="both"/>
        <w:rPr>
          <w:rFonts w:ascii="Times New Roman" w:hAnsi="Times New Roman"/>
          <w:sz w:val="24"/>
          <w:szCs w:val="24"/>
        </w:rPr>
      </w:pPr>
      <w:r w:rsidRPr="003A1870">
        <w:rPr>
          <w:rFonts w:ascii="Times New Roman" w:hAnsi="Times New Roman"/>
          <w:sz w:val="24"/>
          <w:szCs w:val="24"/>
        </w:rPr>
        <w:t xml:space="preserve">Texto de los autores Texto de los autores Texto de los autores Texto de los autores Texto de los autores Texto de los autores Texto de los autores </w:t>
      </w:r>
      <w:r w:rsidR="003D6EC3" w:rsidRPr="003A1870">
        <w:rPr>
          <w:rFonts w:ascii="Times New Roman" w:hAnsi="Times New Roman"/>
          <w:sz w:val="24"/>
          <w:szCs w:val="24"/>
        </w:rPr>
        <w:t>(</w:t>
      </w:r>
      <w:r w:rsidR="003D6EC3">
        <w:rPr>
          <w:rFonts w:ascii="Times New Roman" w:hAnsi="Times New Roman"/>
          <w:sz w:val="24"/>
          <w:szCs w:val="24"/>
        </w:rPr>
        <w:t>12</w:t>
      </w:r>
      <w:r w:rsidR="003D6EC3" w:rsidRPr="003A1870">
        <w:rPr>
          <w:rFonts w:ascii="Times New Roman" w:hAnsi="Times New Roman"/>
          <w:sz w:val="24"/>
          <w:szCs w:val="24"/>
        </w:rPr>
        <w:t xml:space="preserve"> puntos</w:t>
      </w:r>
      <w:r w:rsidR="003D6EC3">
        <w:rPr>
          <w:rFonts w:ascii="Times New Roman" w:hAnsi="Times New Roman"/>
          <w:sz w:val="24"/>
          <w:szCs w:val="24"/>
        </w:rPr>
        <w:t>/ Primera línea del párrafo sangría de 0,5 puntos/Interlineado sencillo/Espaciado posterior de 10 puntos/Justificado</w:t>
      </w:r>
      <w:r w:rsidR="003D6EC3" w:rsidRPr="003A1870">
        <w:rPr>
          <w:rFonts w:ascii="Times New Roman" w:hAnsi="Times New Roman"/>
          <w:sz w:val="24"/>
          <w:szCs w:val="24"/>
        </w:rPr>
        <w:t>)</w:t>
      </w:r>
    </w:p>
    <w:p w14:paraId="7755DAD6" w14:textId="77777777" w:rsidR="00BB5412" w:rsidRDefault="00BB5412" w:rsidP="00BB5412">
      <w:pPr>
        <w:spacing w:line="240" w:lineRule="auto"/>
        <w:ind w:firstLine="284"/>
        <w:jc w:val="both"/>
        <w:rPr>
          <w:rFonts w:ascii="Times New Roman" w:hAnsi="Times New Roman"/>
          <w:sz w:val="24"/>
          <w:szCs w:val="24"/>
        </w:rPr>
      </w:pPr>
      <w:r w:rsidRPr="003A1870">
        <w:rPr>
          <w:rFonts w:ascii="Times New Roman" w:hAnsi="Times New Roman"/>
          <w:sz w:val="24"/>
          <w:szCs w:val="24"/>
        </w:rPr>
        <w:t xml:space="preserve">Texto de los autores Texto de los autores Texto de los autores Texto de los autores Texto de los autores Texto de los autores Texto de los autores </w:t>
      </w:r>
      <w:r w:rsidR="003D6EC3" w:rsidRPr="003A1870">
        <w:rPr>
          <w:rFonts w:ascii="Times New Roman" w:hAnsi="Times New Roman"/>
          <w:sz w:val="24"/>
          <w:szCs w:val="24"/>
        </w:rPr>
        <w:t>(</w:t>
      </w:r>
      <w:r w:rsidR="003D6EC3">
        <w:rPr>
          <w:rFonts w:ascii="Times New Roman" w:hAnsi="Times New Roman"/>
          <w:sz w:val="24"/>
          <w:szCs w:val="24"/>
        </w:rPr>
        <w:t>12</w:t>
      </w:r>
      <w:r w:rsidR="003D6EC3" w:rsidRPr="003A1870">
        <w:rPr>
          <w:rFonts w:ascii="Times New Roman" w:hAnsi="Times New Roman"/>
          <w:sz w:val="24"/>
          <w:szCs w:val="24"/>
        </w:rPr>
        <w:t xml:space="preserve"> puntos</w:t>
      </w:r>
      <w:r w:rsidR="003D6EC3">
        <w:rPr>
          <w:rFonts w:ascii="Times New Roman" w:hAnsi="Times New Roman"/>
          <w:sz w:val="24"/>
          <w:szCs w:val="24"/>
        </w:rPr>
        <w:t>/ Primera línea del párrafo sangría de 0,5 puntos/Interlineado sencillo/Espaciado posterior de 10 puntos/Justificado</w:t>
      </w:r>
      <w:r w:rsidR="003D6EC3" w:rsidRPr="003A1870">
        <w:rPr>
          <w:rFonts w:ascii="Times New Roman" w:hAnsi="Times New Roman"/>
          <w:sz w:val="24"/>
          <w:szCs w:val="24"/>
        </w:rPr>
        <w:t>)</w:t>
      </w:r>
    </w:p>
    <w:p w14:paraId="33B9496A" w14:textId="77777777" w:rsidR="003D6EC3" w:rsidRPr="00BB5412" w:rsidRDefault="003D6EC3" w:rsidP="003D6EC3">
      <w:pPr>
        <w:spacing w:line="240" w:lineRule="auto"/>
        <w:jc w:val="center"/>
        <w:rPr>
          <w:rFonts w:ascii="Times New Roman" w:hAnsi="Times New Roman"/>
          <w:sz w:val="20"/>
          <w:szCs w:val="20"/>
        </w:rPr>
      </w:pPr>
      <w:r>
        <w:rPr>
          <w:rFonts w:ascii="Times New Roman" w:hAnsi="Times New Roman"/>
          <w:b/>
          <w:sz w:val="20"/>
          <w:szCs w:val="20"/>
        </w:rPr>
        <w:t>Tabl</w:t>
      </w:r>
      <w:r w:rsidRPr="00BB5412">
        <w:rPr>
          <w:rFonts w:ascii="Times New Roman" w:hAnsi="Times New Roman"/>
          <w:b/>
          <w:sz w:val="20"/>
          <w:szCs w:val="20"/>
        </w:rPr>
        <w:t>a 1</w:t>
      </w:r>
      <w:r>
        <w:rPr>
          <w:rFonts w:ascii="Times New Roman" w:hAnsi="Times New Roman"/>
          <w:b/>
          <w:sz w:val="20"/>
          <w:szCs w:val="20"/>
        </w:rPr>
        <w:t>.</w:t>
      </w:r>
      <w:r w:rsidRPr="00BB5412">
        <w:rPr>
          <w:rFonts w:ascii="Times New Roman" w:hAnsi="Times New Roman"/>
          <w:sz w:val="20"/>
          <w:szCs w:val="20"/>
        </w:rPr>
        <w:t xml:space="preserve"> </w:t>
      </w:r>
      <w:r>
        <w:rPr>
          <w:rFonts w:ascii="Times New Roman" w:hAnsi="Times New Roman"/>
          <w:sz w:val="20"/>
          <w:szCs w:val="20"/>
        </w:rPr>
        <w:t>Título descriptivo. (Deben</w:t>
      </w:r>
      <w:r w:rsidRPr="00BB5412">
        <w:rPr>
          <w:rFonts w:ascii="Times New Roman" w:hAnsi="Times New Roman"/>
          <w:sz w:val="20"/>
          <w:szCs w:val="20"/>
        </w:rPr>
        <w:t xml:space="preserve"> enumerars</w:t>
      </w:r>
      <w:r>
        <w:rPr>
          <w:rFonts w:ascii="Times New Roman" w:hAnsi="Times New Roman"/>
          <w:sz w:val="20"/>
          <w:szCs w:val="20"/>
        </w:rPr>
        <w:t>e</w:t>
      </w:r>
      <w:r w:rsidRPr="00BB5412">
        <w:rPr>
          <w:rFonts w:ascii="Times New Roman" w:hAnsi="Times New Roman"/>
          <w:sz w:val="20"/>
          <w:szCs w:val="20"/>
        </w:rPr>
        <w:t xml:space="preserve"> correlativamente: 1, 2, 3…)</w:t>
      </w:r>
    </w:p>
    <w:p w14:paraId="66424325" w14:textId="77777777" w:rsidR="003D6EC3" w:rsidRPr="00BB5412" w:rsidRDefault="003D6EC3" w:rsidP="003D6EC3">
      <w:pPr>
        <w:spacing w:line="240" w:lineRule="auto"/>
        <w:jc w:val="center"/>
        <w:rPr>
          <w:rFonts w:ascii="Times New Roman" w:hAnsi="Times New Roman"/>
          <w:sz w:val="20"/>
          <w:szCs w:val="20"/>
        </w:rPr>
      </w:pPr>
      <w:r w:rsidRPr="00BB5412">
        <w:rPr>
          <w:rFonts w:ascii="Times New Roman" w:hAnsi="Times New Roman"/>
          <w:sz w:val="20"/>
          <w:szCs w:val="20"/>
        </w:rPr>
        <w:t xml:space="preserve">Para Tablas/ Figuras/ Imágenes. </w:t>
      </w:r>
    </w:p>
    <w:p w14:paraId="1716C1E7" w14:textId="77777777" w:rsidR="003D6EC3" w:rsidRPr="00BB5412" w:rsidRDefault="00095063" w:rsidP="003D6EC3">
      <w:pPr>
        <w:spacing w:line="240" w:lineRule="auto"/>
        <w:jc w:val="center"/>
        <w:rPr>
          <w:rFonts w:ascii="Times New Roman" w:hAnsi="Times New Roman"/>
          <w:sz w:val="20"/>
          <w:szCs w:val="20"/>
        </w:rPr>
      </w:pPr>
      <w:r>
        <w:rPr>
          <w:noProof/>
        </w:rPr>
        <mc:AlternateContent>
          <mc:Choice Requires="wps">
            <w:drawing>
              <wp:anchor distT="0" distB="0" distL="114300" distR="114300" simplePos="0" relativeHeight="251658240" behindDoc="0" locked="0" layoutInCell="1" allowOverlap="1" wp14:anchorId="66B8EA81" wp14:editId="5F0953C4">
                <wp:simplePos x="0" y="0"/>
                <wp:positionH relativeFrom="column">
                  <wp:posOffset>1109345</wp:posOffset>
                </wp:positionH>
                <wp:positionV relativeFrom="paragraph">
                  <wp:posOffset>223520</wp:posOffset>
                </wp:positionV>
                <wp:extent cx="3324225" cy="648970"/>
                <wp:effectExtent l="9525" t="825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648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F60C5" id="Rectangle 2" o:spid="_x0000_s1026" style="position:absolute;margin-left:87.35pt;margin-top:17.6pt;width:261.75pt;height:5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"/>
            </w:pict>
          </mc:Fallback>
        </mc:AlternateContent>
      </w:r>
      <w:r w:rsidR="003D6EC3">
        <w:rPr>
          <w:rFonts w:ascii="Times New Roman" w:hAnsi="Times New Roman"/>
          <w:sz w:val="20"/>
          <w:szCs w:val="20"/>
        </w:rPr>
        <w:t>Formato: 10</w:t>
      </w:r>
      <w:r w:rsidR="003D6EC3" w:rsidRPr="00BB5412">
        <w:rPr>
          <w:rFonts w:ascii="Times New Roman" w:hAnsi="Times New Roman"/>
          <w:sz w:val="20"/>
          <w:szCs w:val="20"/>
        </w:rPr>
        <w:t xml:space="preserve"> puntos/ Centrado/ </w:t>
      </w:r>
      <w:r w:rsidR="003D6EC3">
        <w:rPr>
          <w:rFonts w:ascii="Times New Roman" w:hAnsi="Times New Roman"/>
          <w:sz w:val="20"/>
          <w:szCs w:val="20"/>
        </w:rPr>
        <w:t>Encima de la selección</w:t>
      </w:r>
    </w:p>
    <w:p w14:paraId="5F197E21" w14:textId="77777777" w:rsidR="00BB5412" w:rsidRDefault="00BB5412" w:rsidP="00BB5412">
      <w:pPr>
        <w:spacing w:line="240" w:lineRule="auto"/>
        <w:ind w:firstLine="284"/>
        <w:jc w:val="both"/>
        <w:rPr>
          <w:rFonts w:ascii="Times New Roman" w:hAnsi="Times New Roman"/>
          <w:sz w:val="24"/>
          <w:szCs w:val="24"/>
        </w:rPr>
      </w:pPr>
    </w:p>
    <w:p w14:paraId="70088F34" w14:textId="77777777" w:rsidR="00BB5412" w:rsidRDefault="00BB5412" w:rsidP="00BB5412">
      <w:pPr>
        <w:spacing w:line="240" w:lineRule="auto"/>
        <w:ind w:firstLine="284"/>
        <w:jc w:val="both"/>
        <w:rPr>
          <w:rFonts w:ascii="Times New Roman" w:hAnsi="Times New Roman"/>
          <w:sz w:val="24"/>
          <w:szCs w:val="24"/>
        </w:rPr>
      </w:pPr>
    </w:p>
    <w:p w14:paraId="136AA838" w14:textId="77777777" w:rsidR="00BB5412" w:rsidRDefault="00BB5412" w:rsidP="00BB5412">
      <w:pPr>
        <w:spacing w:line="240" w:lineRule="auto"/>
        <w:ind w:firstLine="284"/>
        <w:jc w:val="both"/>
        <w:rPr>
          <w:rFonts w:ascii="Times New Roman" w:hAnsi="Times New Roman"/>
          <w:sz w:val="24"/>
          <w:szCs w:val="24"/>
        </w:rPr>
      </w:pPr>
      <w:r w:rsidRPr="003A1870">
        <w:rPr>
          <w:rFonts w:ascii="Times New Roman" w:hAnsi="Times New Roman"/>
          <w:sz w:val="24"/>
          <w:szCs w:val="24"/>
        </w:rPr>
        <w:lastRenderedPageBreak/>
        <w:t xml:space="preserve">Texto de los autores Texto de los autores Texto de los autores Texto de los autores Texto de los autores Texto de los autores Texto de los autores </w:t>
      </w:r>
      <w:r w:rsidR="003D6EC3" w:rsidRPr="003A1870">
        <w:rPr>
          <w:rFonts w:ascii="Times New Roman" w:hAnsi="Times New Roman"/>
          <w:sz w:val="24"/>
          <w:szCs w:val="24"/>
        </w:rPr>
        <w:t>(</w:t>
      </w:r>
      <w:r w:rsidR="003D6EC3">
        <w:rPr>
          <w:rFonts w:ascii="Times New Roman" w:hAnsi="Times New Roman"/>
          <w:sz w:val="24"/>
          <w:szCs w:val="24"/>
        </w:rPr>
        <w:t>12</w:t>
      </w:r>
      <w:r w:rsidR="003D6EC3" w:rsidRPr="003A1870">
        <w:rPr>
          <w:rFonts w:ascii="Times New Roman" w:hAnsi="Times New Roman"/>
          <w:sz w:val="24"/>
          <w:szCs w:val="24"/>
        </w:rPr>
        <w:t xml:space="preserve"> puntos</w:t>
      </w:r>
      <w:r w:rsidR="003D6EC3">
        <w:rPr>
          <w:rFonts w:ascii="Times New Roman" w:hAnsi="Times New Roman"/>
          <w:sz w:val="24"/>
          <w:szCs w:val="24"/>
        </w:rPr>
        <w:t>/ Primera línea del párrafo sangría de 0,5 puntos/Interlineado sencillo/Espaciado posterior de 10 puntos/Justificado</w:t>
      </w:r>
      <w:r w:rsidR="003D6EC3" w:rsidRPr="003A1870">
        <w:rPr>
          <w:rFonts w:ascii="Times New Roman" w:hAnsi="Times New Roman"/>
          <w:sz w:val="24"/>
          <w:szCs w:val="24"/>
        </w:rPr>
        <w:t>)</w:t>
      </w:r>
    </w:p>
    <w:p w14:paraId="7DC4163A" w14:textId="77777777"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 xml:space="preserve">escripción de la propuesta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w:t>
      </w:r>
      <w:r w:rsidRPr="00423E1C">
        <w:rPr>
          <w:rFonts w:ascii="Times New Roman" w:hAnsi="Times New Roman"/>
          <w:i/>
          <w:sz w:val="26"/>
          <w:szCs w:val="26"/>
        </w:rPr>
        <w:t>numerar los apartados del documento</w:t>
      </w:r>
      <w:r>
        <w:rPr>
          <w:rFonts w:ascii="Times New Roman" w:hAnsi="Times New Roman"/>
          <w:i/>
          <w:sz w:val="26"/>
          <w:szCs w:val="26"/>
        </w:rPr>
        <w:t xml:space="preserve"> correlativamente)</w:t>
      </w:r>
    </w:p>
    <w:p w14:paraId="66959D83" w14:textId="77777777" w:rsidR="002B7CA3" w:rsidRDefault="002B7CA3" w:rsidP="002B7CA3">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 Texto de los autores Texto de los autores Texto de los autores Texto de los autores Texto de los autores Texto de los autores (</w:t>
      </w:r>
      <w:r>
        <w:rPr>
          <w:rFonts w:ascii="Times New Roman" w:hAnsi="Times New Roman"/>
          <w:sz w:val="24"/>
          <w:szCs w:val="24"/>
        </w:rPr>
        <w:t>12</w:t>
      </w:r>
      <w:r w:rsidRPr="003A1870">
        <w:rPr>
          <w:rFonts w:ascii="Times New Roman" w:hAnsi="Times New Roman"/>
          <w:sz w:val="24"/>
          <w:szCs w:val="24"/>
        </w:rPr>
        <w:t xml:space="preserve"> puntos</w:t>
      </w:r>
      <w:r>
        <w:rPr>
          <w:rFonts w:ascii="Times New Roman" w:hAnsi="Times New Roman"/>
          <w:sz w:val="24"/>
          <w:szCs w:val="24"/>
        </w:rPr>
        <w:t>/ Primera línea del párrafo sangría de 0,5 puntos/Interlineado sencillo/Espaciado posterior de 10 puntos/Justificado</w:t>
      </w:r>
      <w:r w:rsidRPr="003A1870">
        <w:rPr>
          <w:rFonts w:ascii="Times New Roman" w:hAnsi="Times New Roman"/>
          <w:sz w:val="24"/>
          <w:szCs w:val="24"/>
        </w:rPr>
        <w:t>)</w:t>
      </w:r>
    </w:p>
    <w:p w14:paraId="14C8A0E8" w14:textId="77777777" w:rsidR="002B7CA3" w:rsidRDefault="002B7CA3" w:rsidP="002B7CA3">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 Texto de los autores Texto de los autores Texto de los autores Texto de los autores Texto de los autores Texto de los autores (</w:t>
      </w:r>
      <w:r>
        <w:rPr>
          <w:rFonts w:ascii="Times New Roman" w:hAnsi="Times New Roman"/>
          <w:sz w:val="24"/>
          <w:szCs w:val="24"/>
        </w:rPr>
        <w:t>12</w:t>
      </w:r>
      <w:r w:rsidRPr="003A1870">
        <w:rPr>
          <w:rFonts w:ascii="Times New Roman" w:hAnsi="Times New Roman"/>
          <w:sz w:val="24"/>
          <w:szCs w:val="24"/>
        </w:rPr>
        <w:t xml:space="preserve"> puntos</w:t>
      </w:r>
      <w:r>
        <w:rPr>
          <w:rFonts w:ascii="Times New Roman" w:hAnsi="Times New Roman"/>
          <w:sz w:val="24"/>
          <w:szCs w:val="24"/>
        </w:rPr>
        <w:t>/ Primera línea del párrafo sangría de 0,5 puntos/Interlineado sencillo/Espaciado posterior de 10 puntos/Justificado</w:t>
      </w:r>
      <w:r w:rsidRPr="003A1870">
        <w:rPr>
          <w:rFonts w:ascii="Times New Roman" w:hAnsi="Times New Roman"/>
          <w:sz w:val="24"/>
          <w:szCs w:val="24"/>
        </w:rPr>
        <w:t>)</w:t>
      </w:r>
    </w:p>
    <w:p w14:paraId="6FD1907D" w14:textId="77777777"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 xml:space="preserve">esarrollo de la propuesta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w:t>
      </w:r>
      <w:r w:rsidRPr="00423E1C">
        <w:rPr>
          <w:rFonts w:ascii="Times New Roman" w:hAnsi="Times New Roman"/>
          <w:i/>
          <w:sz w:val="26"/>
          <w:szCs w:val="26"/>
        </w:rPr>
        <w:t>numerar los apartados del documento</w:t>
      </w:r>
      <w:r>
        <w:rPr>
          <w:rFonts w:ascii="Times New Roman" w:hAnsi="Times New Roman"/>
          <w:i/>
          <w:sz w:val="26"/>
          <w:szCs w:val="26"/>
        </w:rPr>
        <w:t xml:space="preserve"> correlativamente)</w:t>
      </w:r>
    </w:p>
    <w:p w14:paraId="55A0EBB1" w14:textId="77777777" w:rsidR="002B7CA3" w:rsidRPr="003A1870" w:rsidRDefault="002B7CA3" w:rsidP="002B7CA3">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 Texto de los autores Texto de los autores Texto de los autores Texto de los autores Texto de los autores Texto de los autores (</w:t>
      </w:r>
      <w:r>
        <w:rPr>
          <w:rFonts w:ascii="Times New Roman" w:hAnsi="Times New Roman"/>
          <w:sz w:val="24"/>
          <w:szCs w:val="24"/>
        </w:rPr>
        <w:t>12</w:t>
      </w:r>
      <w:r w:rsidRPr="003A1870">
        <w:rPr>
          <w:rFonts w:ascii="Times New Roman" w:hAnsi="Times New Roman"/>
          <w:sz w:val="24"/>
          <w:szCs w:val="24"/>
        </w:rPr>
        <w:t xml:space="preserve"> puntos</w:t>
      </w:r>
      <w:r>
        <w:rPr>
          <w:rFonts w:ascii="Times New Roman" w:hAnsi="Times New Roman"/>
          <w:sz w:val="24"/>
          <w:szCs w:val="24"/>
        </w:rPr>
        <w:t>/ Primera línea del párrafo sangría de 0,5 puntos/Interlineado sencillo/Espaciado posterior de 10 puntos/Justificado</w:t>
      </w:r>
      <w:r w:rsidRPr="003A1870">
        <w:rPr>
          <w:rFonts w:ascii="Times New Roman" w:hAnsi="Times New Roman"/>
          <w:sz w:val="24"/>
          <w:szCs w:val="24"/>
        </w:rPr>
        <w:t>)</w:t>
      </w:r>
    </w:p>
    <w:p w14:paraId="197ECEE1" w14:textId="77777777" w:rsidR="002B7CA3" w:rsidRDefault="002B7CA3" w:rsidP="002B7CA3">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 Texto de los autores Texto de los autores Texto de los autores Texto de los autores Texto de los autores Texto de los autores (</w:t>
      </w:r>
      <w:r>
        <w:rPr>
          <w:rFonts w:ascii="Times New Roman" w:hAnsi="Times New Roman"/>
          <w:sz w:val="24"/>
          <w:szCs w:val="24"/>
        </w:rPr>
        <w:t>12</w:t>
      </w:r>
      <w:r w:rsidRPr="003A1870">
        <w:rPr>
          <w:rFonts w:ascii="Times New Roman" w:hAnsi="Times New Roman"/>
          <w:sz w:val="24"/>
          <w:szCs w:val="24"/>
        </w:rPr>
        <w:t xml:space="preserve"> puntos</w:t>
      </w:r>
      <w:r>
        <w:rPr>
          <w:rFonts w:ascii="Times New Roman" w:hAnsi="Times New Roman"/>
          <w:sz w:val="24"/>
          <w:szCs w:val="24"/>
        </w:rPr>
        <w:t>/ Primera línea del párrafo sangría de 0,5 puntos/Interlineado sencillo/Espaciado posterior de 10 puntos/Justificado</w:t>
      </w:r>
      <w:r w:rsidRPr="003A1870">
        <w:rPr>
          <w:rFonts w:ascii="Times New Roman" w:hAnsi="Times New Roman"/>
          <w:sz w:val="24"/>
          <w:szCs w:val="24"/>
        </w:rPr>
        <w:t>)</w:t>
      </w:r>
    </w:p>
    <w:p w14:paraId="30D33E98" w14:textId="77777777"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w:t>
      </w:r>
      <w:r w:rsidRPr="00423E1C">
        <w:rPr>
          <w:rFonts w:ascii="Times New Roman" w:hAnsi="Times New Roman"/>
          <w:i/>
          <w:sz w:val="26"/>
          <w:szCs w:val="26"/>
        </w:rPr>
        <w:t>numerar los apartados del documento</w:t>
      </w:r>
      <w:r>
        <w:rPr>
          <w:rFonts w:ascii="Times New Roman" w:hAnsi="Times New Roman"/>
          <w:i/>
          <w:sz w:val="26"/>
          <w:szCs w:val="26"/>
        </w:rPr>
        <w:t xml:space="preserve"> correlativamente)</w:t>
      </w:r>
    </w:p>
    <w:p w14:paraId="3315112E" w14:textId="77777777" w:rsidR="002B7CA3" w:rsidRPr="003A1870" w:rsidRDefault="002B7CA3" w:rsidP="002B7CA3">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 Texto de los autores Texto de los autores Texto de los autores Texto de los autores Texto de los autores Texto de los autores (</w:t>
      </w:r>
      <w:r>
        <w:rPr>
          <w:rFonts w:ascii="Times New Roman" w:hAnsi="Times New Roman"/>
          <w:sz w:val="24"/>
          <w:szCs w:val="24"/>
        </w:rPr>
        <w:t>12</w:t>
      </w:r>
      <w:r w:rsidRPr="003A1870">
        <w:rPr>
          <w:rFonts w:ascii="Times New Roman" w:hAnsi="Times New Roman"/>
          <w:sz w:val="24"/>
          <w:szCs w:val="24"/>
        </w:rPr>
        <w:t xml:space="preserve"> puntos</w:t>
      </w:r>
      <w:r>
        <w:rPr>
          <w:rFonts w:ascii="Times New Roman" w:hAnsi="Times New Roman"/>
          <w:sz w:val="24"/>
          <w:szCs w:val="24"/>
        </w:rPr>
        <w:t>/ Primera línea del párrafo sangría de 0,5 puntos/Interlineado sencillo/Espaciado posterior de 10 puntos/Justificado</w:t>
      </w:r>
      <w:r w:rsidRPr="003A1870">
        <w:rPr>
          <w:rFonts w:ascii="Times New Roman" w:hAnsi="Times New Roman"/>
          <w:sz w:val="24"/>
          <w:szCs w:val="24"/>
        </w:rPr>
        <w:t>)</w:t>
      </w:r>
    </w:p>
    <w:p w14:paraId="4A40E1E2" w14:textId="77777777" w:rsidR="002B7CA3" w:rsidRDefault="002B7CA3" w:rsidP="002B7CA3">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 Texto de los autores Texto de los autores Texto de los autores Texto de los autores Texto de los autores Texto de los autores (</w:t>
      </w:r>
      <w:r>
        <w:rPr>
          <w:rFonts w:ascii="Times New Roman" w:hAnsi="Times New Roman"/>
          <w:sz w:val="24"/>
          <w:szCs w:val="24"/>
        </w:rPr>
        <w:t>12</w:t>
      </w:r>
      <w:r w:rsidRPr="003A1870">
        <w:rPr>
          <w:rFonts w:ascii="Times New Roman" w:hAnsi="Times New Roman"/>
          <w:sz w:val="24"/>
          <w:szCs w:val="24"/>
        </w:rPr>
        <w:t xml:space="preserve"> puntos</w:t>
      </w:r>
      <w:r>
        <w:rPr>
          <w:rFonts w:ascii="Times New Roman" w:hAnsi="Times New Roman"/>
          <w:sz w:val="24"/>
          <w:szCs w:val="24"/>
        </w:rPr>
        <w:t>/ Primera línea del párrafo sangría de 0,5 puntos/Interlineado sencillo/Espaciado posterior de 10 puntos/Justificado</w:t>
      </w:r>
      <w:r w:rsidRPr="003A1870">
        <w:rPr>
          <w:rFonts w:ascii="Times New Roman" w:hAnsi="Times New Roman"/>
          <w:sz w:val="24"/>
          <w:szCs w:val="24"/>
        </w:rPr>
        <w:t>)</w:t>
      </w:r>
    </w:p>
    <w:p w14:paraId="36268294" w14:textId="77777777"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Pr>
          <w:rFonts w:ascii="Times New Roman" w:hAnsi="Times New Roman"/>
          <w:b/>
          <w:i/>
          <w:sz w:val="26"/>
          <w:szCs w:val="26"/>
        </w:rPr>
        <w:t>I</w:t>
      </w:r>
      <w:r w:rsidRPr="002B7CA3">
        <w:rPr>
          <w:rFonts w:ascii="Times New Roman" w:hAnsi="Times New Roman"/>
          <w:b/>
          <w:i/>
          <w:sz w:val="26"/>
          <w:szCs w:val="26"/>
        </w:rPr>
        <w:t xml:space="preserve">ndicaciones para otros contextos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w:t>
      </w:r>
      <w:r w:rsidRPr="00423E1C">
        <w:rPr>
          <w:rFonts w:ascii="Times New Roman" w:hAnsi="Times New Roman"/>
          <w:i/>
          <w:sz w:val="26"/>
          <w:szCs w:val="26"/>
        </w:rPr>
        <w:t>numerar los apartados del documento</w:t>
      </w:r>
      <w:r>
        <w:rPr>
          <w:rFonts w:ascii="Times New Roman" w:hAnsi="Times New Roman"/>
          <w:i/>
          <w:sz w:val="26"/>
          <w:szCs w:val="26"/>
        </w:rPr>
        <w:t xml:space="preserve"> correlativamente)</w:t>
      </w:r>
    </w:p>
    <w:p w14:paraId="7E6C3BAF" w14:textId="77777777" w:rsidR="002B7CA3" w:rsidRPr="003A1870" w:rsidRDefault="002B7CA3" w:rsidP="002B7CA3">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 Texto de los autores Texto de los autores Texto de los autores Texto de los autores Texto de los autores Texto de los autores (</w:t>
      </w:r>
      <w:r>
        <w:rPr>
          <w:rFonts w:ascii="Times New Roman" w:hAnsi="Times New Roman"/>
          <w:sz w:val="24"/>
          <w:szCs w:val="24"/>
        </w:rPr>
        <w:t>12</w:t>
      </w:r>
      <w:r w:rsidRPr="003A1870">
        <w:rPr>
          <w:rFonts w:ascii="Times New Roman" w:hAnsi="Times New Roman"/>
          <w:sz w:val="24"/>
          <w:szCs w:val="24"/>
        </w:rPr>
        <w:t xml:space="preserve"> puntos</w:t>
      </w:r>
      <w:r>
        <w:rPr>
          <w:rFonts w:ascii="Times New Roman" w:hAnsi="Times New Roman"/>
          <w:sz w:val="24"/>
          <w:szCs w:val="24"/>
        </w:rPr>
        <w:t>/ Primera línea del párrafo sangría de 0,5 puntos/Interlineado sencillo/Espaciado posterior de 10 puntos/Justificado</w:t>
      </w:r>
      <w:r w:rsidRPr="003A1870">
        <w:rPr>
          <w:rFonts w:ascii="Times New Roman" w:hAnsi="Times New Roman"/>
          <w:sz w:val="24"/>
          <w:szCs w:val="24"/>
        </w:rPr>
        <w:t>)</w:t>
      </w:r>
    </w:p>
    <w:p w14:paraId="193A9333" w14:textId="77777777" w:rsidR="002B7CA3" w:rsidRDefault="002B7CA3" w:rsidP="002B7CA3">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 Texto de los autores Texto de los autores Texto de los autores Texto de los autores Texto de los autores Texto de los autores (</w:t>
      </w:r>
      <w:r>
        <w:rPr>
          <w:rFonts w:ascii="Times New Roman" w:hAnsi="Times New Roman"/>
          <w:sz w:val="24"/>
          <w:szCs w:val="24"/>
        </w:rPr>
        <w:t>12</w:t>
      </w:r>
      <w:r w:rsidRPr="003A1870">
        <w:rPr>
          <w:rFonts w:ascii="Times New Roman" w:hAnsi="Times New Roman"/>
          <w:sz w:val="24"/>
          <w:szCs w:val="24"/>
        </w:rPr>
        <w:t xml:space="preserve"> puntos</w:t>
      </w:r>
      <w:r>
        <w:rPr>
          <w:rFonts w:ascii="Times New Roman" w:hAnsi="Times New Roman"/>
          <w:sz w:val="24"/>
          <w:szCs w:val="24"/>
        </w:rPr>
        <w:t>/ Primera línea del párrafo sangría de 0,5 puntos/Interlineado sencillo/Espaciado posterior de 10 puntos/Justificado</w:t>
      </w:r>
      <w:r w:rsidRPr="003A1870">
        <w:rPr>
          <w:rFonts w:ascii="Times New Roman" w:hAnsi="Times New Roman"/>
          <w:sz w:val="24"/>
          <w:szCs w:val="24"/>
        </w:rPr>
        <w:t>)</w:t>
      </w:r>
    </w:p>
    <w:p w14:paraId="772DD148" w14:textId="77777777" w:rsidR="00BB5412" w:rsidRP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t>REFERENCIAS (13 PUNTOS / NEGRITA)</w:t>
      </w:r>
    </w:p>
    <w:p w14:paraId="33C2BB7B" w14:textId="276761E1" w:rsidR="00423E1C" w:rsidRPr="004101C6" w:rsidRDefault="00BB5412" w:rsidP="003A1870">
      <w:pPr>
        <w:spacing w:line="240" w:lineRule="auto"/>
        <w:jc w:val="both"/>
        <w:rPr>
          <w:rFonts w:ascii="Times New Roman" w:hAnsi="Times New Roman"/>
          <w:sz w:val="24"/>
          <w:szCs w:val="24"/>
          <w:lang w:val="en-US"/>
        </w:rPr>
      </w:pPr>
      <w:r>
        <w:rPr>
          <w:rFonts w:ascii="Times New Roman" w:hAnsi="Times New Roman"/>
          <w:sz w:val="24"/>
          <w:szCs w:val="24"/>
        </w:rPr>
        <w:t>Todas las referencias deben estar según la normativa APA</w:t>
      </w:r>
      <w:r w:rsidR="003D6EC3">
        <w:rPr>
          <w:rFonts w:ascii="Times New Roman" w:hAnsi="Times New Roman"/>
          <w:sz w:val="24"/>
          <w:szCs w:val="24"/>
        </w:rPr>
        <w:t xml:space="preserve"> </w:t>
      </w:r>
      <w:r w:rsidR="00AE6033" w:rsidRPr="00174B22">
        <w:rPr>
          <w:rFonts w:ascii="Times New Roman" w:hAnsi="Times New Roman"/>
          <w:sz w:val="24"/>
          <w:szCs w:val="24"/>
        </w:rPr>
        <w:t>7ª edició</w:t>
      </w:r>
      <w:r w:rsidR="00AE6033">
        <w:rPr>
          <w:rFonts w:ascii="Times New Roman" w:hAnsi="Times New Roman"/>
          <w:sz w:val="24"/>
          <w:szCs w:val="24"/>
        </w:rPr>
        <w:t>n</w:t>
      </w:r>
      <w:r w:rsidR="00AE6033" w:rsidRPr="00174B22">
        <w:rPr>
          <w:rFonts w:ascii="Times New Roman" w:hAnsi="Times New Roman"/>
          <w:sz w:val="24"/>
          <w:szCs w:val="24"/>
        </w:rPr>
        <w:t xml:space="preserve"> (</w:t>
      </w:r>
      <w:hyperlink r:id="rId8" w:history="1">
        <w:r w:rsidR="00AE6033" w:rsidRPr="00B04C32">
          <w:rPr>
            <w:rStyle w:val="Hipervnculo"/>
            <w:rFonts w:ascii="Times New Roman" w:hAnsi="Times New Roman"/>
            <w:sz w:val="24"/>
            <w:szCs w:val="24"/>
          </w:rPr>
          <w:t>https://normas-apa.org/wp-content/uploads/Guia-Normas-APA-7ma-edicion.pdf</w:t>
        </w:r>
      </w:hyperlink>
      <w:r w:rsidR="00AE6033" w:rsidRPr="00174B22">
        <w:rPr>
          <w:rFonts w:ascii="Times New Roman" w:hAnsi="Times New Roman"/>
          <w:sz w:val="24"/>
          <w:szCs w:val="24"/>
        </w:rPr>
        <w:t>)</w:t>
      </w:r>
      <w:r w:rsidR="00AE6033">
        <w:rPr>
          <w:rFonts w:ascii="Times New Roman" w:hAnsi="Times New Roman"/>
          <w:sz w:val="24"/>
          <w:szCs w:val="24"/>
        </w:rPr>
        <w:t xml:space="preserve"> </w:t>
      </w:r>
      <w:r>
        <w:rPr>
          <w:rFonts w:ascii="Times New Roman" w:hAnsi="Times New Roman"/>
          <w:sz w:val="24"/>
          <w:szCs w:val="24"/>
        </w:rPr>
        <w:t xml:space="preserve">y el formato debe ser el </w:t>
      </w:r>
      <w:r>
        <w:rPr>
          <w:rFonts w:ascii="Times New Roman" w:hAnsi="Times New Roman"/>
          <w:sz w:val="24"/>
          <w:szCs w:val="24"/>
        </w:rPr>
        <w:lastRenderedPageBreak/>
        <w:t>siguiente: 12 puntos, justificad</w:t>
      </w:r>
      <w:r w:rsidR="003D6EC3">
        <w:rPr>
          <w:rFonts w:ascii="Times New Roman" w:hAnsi="Times New Roman"/>
          <w:sz w:val="24"/>
          <w:szCs w:val="24"/>
        </w:rPr>
        <w:t>o</w:t>
      </w:r>
      <w:r>
        <w:rPr>
          <w:rFonts w:ascii="Times New Roman" w:hAnsi="Times New Roman"/>
          <w:sz w:val="24"/>
          <w:szCs w:val="24"/>
        </w:rPr>
        <w:t xml:space="preserve">, sangría francesa, </w:t>
      </w:r>
      <w:r w:rsidR="003D6EC3">
        <w:rPr>
          <w:rFonts w:ascii="Times New Roman" w:hAnsi="Times New Roman"/>
          <w:sz w:val="24"/>
          <w:szCs w:val="24"/>
        </w:rPr>
        <w:t>interlineado sencillo, espaciado posterior de 10 puntos</w:t>
      </w:r>
      <w:r>
        <w:rPr>
          <w:rFonts w:ascii="Times New Roman" w:hAnsi="Times New Roman"/>
          <w:sz w:val="24"/>
          <w:szCs w:val="24"/>
        </w:rPr>
        <w:t xml:space="preserve">, ordenadas por </w:t>
      </w:r>
      <w:r w:rsidR="003D6EC3">
        <w:rPr>
          <w:rFonts w:ascii="Times New Roman" w:hAnsi="Times New Roman"/>
          <w:sz w:val="24"/>
          <w:szCs w:val="24"/>
        </w:rPr>
        <w:t>apellidos</w:t>
      </w:r>
      <w:r>
        <w:rPr>
          <w:rFonts w:ascii="Times New Roman" w:hAnsi="Times New Roman"/>
          <w:sz w:val="24"/>
          <w:szCs w:val="24"/>
        </w:rPr>
        <w:t xml:space="preserve">. </w:t>
      </w:r>
      <w:r w:rsidRPr="004101C6">
        <w:rPr>
          <w:rFonts w:ascii="Times New Roman" w:hAnsi="Times New Roman"/>
          <w:sz w:val="24"/>
          <w:szCs w:val="24"/>
          <w:lang w:val="en-US"/>
        </w:rPr>
        <w:t>Ejemplo</w:t>
      </w:r>
      <w:r w:rsidR="00F55A6A" w:rsidRPr="004101C6">
        <w:rPr>
          <w:rFonts w:ascii="Times New Roman" w:hAnsi="Times New Roman"/>
          <w:sz w:val="24"/>
          <w:szCs w:val="24"/>
          <w:lang w:val="en-US"/>
        </w:rPr>
        <w:t>s</w:t>
      </w:r>
      <w:r w:rsidRPr="004101C6">
        <w:rPr>
          <w:rFonts w:ascii="Times New Roman" w:hAnsi="Times New Roman"/>
          <w:sz w:val="24"/>
          <w:szCs w:val="24"/>
          <w:lang w:val="en-US"/>
        </w:rPr>
        <w:t>:</w:t>
      </w:r>
    </w:p>
    <w:p w14:paraId="509F2F21" w14:textId="77777777" w:rsidR="00BB5412" w:rsidRPr="004101C6" w:rsidRDefault="00BB5412" w:rsidP="00BB5412">
      <w:pPr>
        <w:spacing w:line="240" w:lineRule="auto"/>
        <w:ind w:left="709" w:hanging="709"/>
        <w:jc w:val="both"/>
        <w:rPr>
          <w:rFonts w:ascii="Times New Roman" w:hAnsi="Times New Roman"/>
          <w:sz w:val="24"/>
          <w:szCs w:val="24"/>
          <w:lang w:val="en-US"/>
        </w:rPr>
      </w:pPr>
      <w:r w:rsidRPr="00F55A6A">
        <w:rPr>
          <w:rFonts w:ascii="Times New Roman" w:hAnsi="Times New Roman"/>
          <w:sz w:val="24"/>
          <w:szCs w:val="24"/>
          <w:lang w:val="en-US"/>
        </w:rPr>
        <w:t xml:space="preserve">Chen, C.A. (2008). Linking the knowledge creation process </w:t>
      </w:r>
      <w:r w:rsidR="003D6EC3">
        <w:rPr>
          <w:rFonts w:ascii="Times New Roman" w:hAnsi="Times New Roman"/>
          <w:sz w:val="24"/>
          <w:szCs w:val="24"/>
          <w:lang w:val="en-US"/>
        </w:rPr>
        <w:t>to organizational theories,</w:t>
      </w:r>
      <w:r w:rsidRPr="00F55A6A">
        <w:rPr>
          <w:rFonts w:ascii="Times New Roman" w:hAnsi="Times New Roman"/>
          <w:sz w:val="24"/>
          <w:szCs w:val="24"/>
          <w:lang w:val="en-US"/>
        </w:rPr>
        <w:t xml:space="preserve"> </w:t>
      </w:r>
      <w:r w:rsidRPr="003D6EC3">
        <w:rPr>
          <w:rFonts w:ascii="Times New Roman" w:hAnsi="Times New Roman"/>
          <w:i/>
          <w:sz w:val="24"/>
          <w:szCs w:val="24"/>
          <w:lang w:val="en-US"/>
        </w:rPr>
        <w:t>Journ</w:t>
      </w:r>
      <w:r w:rsidR="003D6EC3" w:rsidRPr="003D6EC3">
        <w:rPr>
          <w:rFonts w:ascii="Times New Roman" w:hAnsi="Times New Roman"/>
          <w:i/>
          <w:sz w:val="24"/>
          <w:szCs w:val="24"/>
          <w:lang w:val="en-US"/>
        </w:rPr>
        <w:t>al of Organizational Change, 21</w:t>
      </w:r>
      <w:r w:rsidRPr="00F55A6A">
        <w:rPr>
          <w:rFonts w:ascii="Times New Roman" w:hAnsi="Times New Roman"/>
          <w:sz w:val="24"/>
          <w:szCs w:val="24"/>
          <w:lang w:val="en-US"/>
        </w:rPr>
        <w:t>(3), 259-279.</w:t>
      </w:r>
      <w:r w:rsidRPr="004101C6">
        <w:rPr>
          <w:rFonts w:ascii="Times New Roman" w:hAnsi="Times New Roman"/>
          <w:sz w:val="24"/>
          <w:szCs w:val="24"/>
          <w:lang w:val="en-US"/>
        </w:rPr>
        <w:t xml:space="preserve"> </w:t>
      </w:r>
      <w:r w:rsidR="00F55A6A" w:rsidRPr="004101C6">
        <w:rPr>
          <w:rFonts w:ascii="Times New Roman" w:hAnsi="Times New Roman"/>
          <w:b/>
          <w:sz w:val="24"/>
          <w:szCs w:val="24"/>
          <w:lang w:val="en-US"/>
        </w:rPr>
        <w:t>PARA ARTÍCULOS</w:t>
      </w:r>
    </w:p>
    <w:p w14:paraId="05DFEFD7" w14:textId="77777777" w:rsidR="00BB5412" w:rsidRDefault="00BB5412" w:rsidP="00BB5412">
      <w:pPr>
        <w:spacing w:line="240" w:lineRule="auto"/>
        <w:ind w:left="709" w:hanging="709"/>
        <w:jc w:val="both"/>
        <w:rPr>
          <w:rFonts w:ascii="Times New Roman" w:hAnsi="Times New Roman"/>
          <w:sz w:val="24"/>
          <w:szCs w:val="24"/>
        </w:rPr>
      </w:pPr>
      <w:r w:rsidRPr="00F55A6A">
        <w:rPr>
          <w:rFonts w:ascii="Times New Roman" w:hAnsi="Times New Roman"/>
          <w:sz w:val="24"/>
          <w:szCs w:val="24"/>
          <w:lang w:val="en-US"/>
        </w:rPr>
        <w:t xml:space="preserve">Cross, J. (2007). </w:t>
      </w:r>
      <w:r w:rsidRPr="00F55A6A">
        <w:rPr>
          <w:rFonts w:ascii="Times New Roman" w:hAnsi="Times New Roman"/>
          <w:i/>
          <w:sz w:val="24"/>
          <w:szCs w:val="24"/>
          <w:lang w:val="en-US"/>
        </w:rPr>
        <w:t>Informal learning. Rediscovering the natural pathmays that inspire innovation and performance</w:t>
      </w:r>
      <w:r w:rsidRPr="00F55A6A">
        <w:rPr>
          <w:rFonts w:ascii="Times New Roman" w:hAnsi="Times New Roman"/>
          <w:sz w:val="24"/>
          <w:szCs w:val="24"/>
          <w:lang w:val="en-US"/>
        </w:rPr>
        <w:t xml:space="preserve">. </w:t>
      </w:r>
      <w:r w:rsidRPr="004101C6">
        <w:rPr>
          <w:rFonts w:ascii="Times New Roman" w:hAnsi="Times New Roman"/>
          <w:sz w:val="24"/>
          <w:szCs w:val="24"/>
        </w:rPr>
        <w:t>San Francisco: Pfeiffer.</w:t>
      </w:r>
      <w:r>
        <w:rPr>
          <w:rFonts w:ascii="Times New Roman" w:hAnsi="Times New Roman"/>
          <w:sz w:val="24"/>
          <w:szCs w:val="24"/>
        </w:rPr>
        <w:t xml:space="preserve"> </w:t>
      </w:r>
      <w:r w:rsidRPr="00BB5412">
        <w:rPr>
          <w:rFonts w:ascii="Times New Roman" w:hAnsi="Times New Roman"/>
          <w:b/>
          <w:sz w:val="24"/>
          <w:szCs w:val="24"/>
        </w:rPr>
        <w:t>PARA LIBROS</w:t>
      </w:r>
    </w:p>
    <w:p w14:paraId="7B00BF54" w14:textId="77777777" w:rsidR="00BB5412" w:rsidRPr="00BB5412" w:rsidRDefault="00BB5412" w:rsidP="00BB5412">
      <w:pPr>
        <w:spacing w:line="240" w:lineRule="auto"/>
        <w:ind w:left="709" w:hanging="709"/>
        <w:jc w:val="both"/>
        <w:rPr>
          <w:rFonts w:ascii="Times New Roman" w:hAnsi="Times New Roman"/>
          <w:sz w:val="24"/>
          <w:szCs w:val="24"/>
        </w:rPr>
      </w:pPr>
      <w:r w:rsidRPr="004101C6">
        <w:rPr>
          <w:rFonts w:ascii="Times New Roman" w:hAnsi="Times New Roman"/>
          <w:sz w:val="24"/>
          <w:szCs w:val="24"/>
        </w:rPr>
        <w:t>Depaula, R.</w:t>
      </w:r>
      <w:r w:rsidR="003D6EC3">
        <w:rPr>
          <w:rFonts w:ascii="Times New Roman" w:hAnsi="Times New Roman"/>
          <w:sz w:val="24"/>
          <w:szCs w:val="24"/>
        </w:rPr>
        <w:t>,</w:t>
      </w:r>
      <w:r w:rsidRPr="004101C6">
        <w:rPr>
          <w:rFonts w:ascii="Times New Roman" w:hAnsi="Times New Roman"/>
          <w:sz w:val="24"/>
          <w:szCs w:val="24"/>
        </w:rPr>
        <w:t xml:space="preserve"> y Fischer, G. (2005). </w:t>
      </w:r>
      <w:r w:rsidRPr="00F55A6A">
        <w:rPr>
          <w:rFonts w:ascii="Times New Roman" w:hAnsi="Times New Roman"/>
          <w:sz w:val="24"/>
          <w:szCs w:val="24"/>
          <w:lang w:val="en-US"/>
        </w:rPr>
        <w:t xml:space="preserve">Knowledge Management: why learning from the past is not enough! En J. Davis, E. Subrahmanian y A. Westerberg (Eds.). </w:t>
      </w:r>
      <w:r w:rsidRPr="00F55A6A">
        <w:rPr>
          <w:rFonts w:ascii="Times New Roman" w:hAnsi="Times New Roman"/>
          <w:i/>
          <w:sz w:val="24"/>
          <w:szCs w:val="24"/>
          <w:lang w:val="en-US"/>
        </w:rPr>
        <w:t>Knowledge management: organizational and technological dimensions</w:t>
      </w:r>
      <w:r w:rsidRPr="00F55A6A">
        <w:rPr>
          <w:rFonts w:ascii="Times New Roman" w:hAnsi="Times New Roman"/>
          <w:sz w:val="24"/>
          <w:szCs w:val="24"/>
          <w:lang w:val="en-US"/>
        </w:rPr>
        <w:t xml:space="preserve"> (pp.21-54). New York: Pysica-Verlag Heidelberg</w:t>
      </w:r>
      <w:r>
        <w:rPr>
          <w:rFonts w:ascii="Times New Roman" w:hAnsi="Times New Roman"/>
          <w:sz w:val="24"/>
          <w:szCs w:val="24"/>
        </w:rPr>
        <w:t xml:space="preserve">. </w:t>
      </w:r>
      <w:r w:rsidRPr="00BB5412">
        <w:rPr>
          <w:rFonts w:ascii="Times New Roman" w:hAnsi="Times New Roman"/>
          <w:b/>
          <w:sz w:val="24"/>
          <w:szCs w:val="24"/>
        </w:rPr>
        <w:t>PARA CAPÍTULOS DE LIBROS</w:t>
      </w:r>
    </w:p>
    <w:sectPr w:rsidR="00BB5412" w:rsidRPr="00BB5412" w:rsidSect="00691D9A">
      <w:headerReference w:type="default" r:id="rId9"/>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8A9D9" w14:textId="77777777" w:rsidR="00B807CB" w:rsidRDefault="00B807CB" w:rsidP="003A1870">
      <w:pPr>
        <w:spacing w:after="0" w:line="240" w:lineRule="auto"/>
      </w:pPr>
      <w:r>
        <w:separator/>
      </w:r>
    </w:p>
  </w:endnote>
  <w:endnote w:type="continuationSeparator" w:id="0">
    <w:p w14:paraId="17FB6D4C" w14:textId="77777777" w:rsidR="00B807CB" w:rsidRDefault="00B807CB"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5F51" w14:textId="77777777" w:rsidR="00B807CB" w:rsidRDefault="00B807CB" w:rsidP="003A1870">
      <w:pPr>
        <w:spacing w:after="0" w:line="240" w:lineRule="auto"/>
      </w:pPr>
      <w:r>
        <w:separator/>
      </w:r>
    </w:p>
  </w:footnote>
  <w:footnote w:type="continuationSeparator" w:id="0">
    <w:p w14:paraId="460E38C0" w14:textId="77777777" w:rsidR="00B807CB" w:rsidRDefault="00B807CB" w:rsidP="003A1870">
      <w:pPr>
        <w:spacing w:after="0" w:line="240" w:lineRule="auto"/>
      </w:pPr>
      <w:r>
        <w:continuationSeparator/>
      </w:r>
    </w:p>
  </w:footnote>
  <w:footnote w:id="1">
    <w:p w14:paraId="6F0F0BE5" w14:textId="77777777" w:rsidR="004A430F" w:rsidRDefault="003A1870" w:rsidP="003A1870">
      <w:pPr>
        <w:pStyle w:val="Textonotapie"/>
      </w:pPr>
      <w:r w:rsidRPr="003A1870">
        <w:rPr>
          <w:rStyle w:val="Refdenotaalpie"/>
          <w:rFonts w:ascii="Times New Roman" w:hAnsi="Times New Roman"/>
        </w:rPr>
        <w:footnoteRef/>
      </w:r>
      <w:r w:rsidRPr="003A1870">
        <w:rPr>
          <w:rFonts w:ascii="Times New Roman" w:hAnsi="Times New Roman"/>
        </w:rPr>
        <w:t xml:space="preserve"> Referencias a Pie de página. Numeradas correlativam</w:t>
      </w:r>
      <w:r>
        <w:rPr>
          <w:rFonts w:ascii="Times New Roman" w:hAnsi="Times New Roman"/>
        </w:rPr>
        <w:t>ente. Times New Roman 10 puntos/</w:t>
      </w:r>
      <w:r w:rsidRPr="003A1870">
        <w:rPr>
          <w:rFonts w:ascii="Times New Roman" w:hAnsi="Times New Roman"/>
        </w:rPr>
        <w:t xml:space="preserve"> Interlineado senc</w:t>
      </w:r>
      <w:r>
        <w:rPr>
          <w:rFonts w:ascii="Times New Roman" w:hAnsi="Times New Roman"/>
        </w:rPr>
        <w:t>illo de 1 punto</w:t>
      </w:r>
      <w:r w:rsidRPr="003A1870">
        <w:rPr>
          <w:rFonts w:ascii="Times New Roman" w:hAnsi="Times New Roman"/>
        </w:rPr>
        <w:t>/ justificadas.</w:t>
      </w:r>
      <w:r w:rsidR="006E6A0E">
        <w:rPr>
          <w:rFonts w:ascii="Times New Roman" w:hAnsi="Times New Roman"/>
        </w:rPr>
        <w:t xml:space="preserve"> No incluir referencias en el pie de página, sino al final del documento.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A26D" w14:textId="7C6B4BB6" w:rsidR="00152D97" w:rsidRDefault="004C58D2" w:rsidP="00691D9A">
    <w:pPr>
      <w:pStyle w:val="Encabezado"/>
      <w:jc w:val="right"/>
    </w:pPr>
    <w:r>
      <w:rPr>
        <w:noProof/>
      </w:rPr>
      <w:drawing>
        <wp:inline distT="0" distB="0" distL="0" distR="0" wp14:anchorId="3B448C83" wp14:editId="09542AFD">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4"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574124961">
    <w:abstractNumId w:val="2"/>
  </w:num>
  <w:num w:numId="2" w16cid:durableId="90056880">
    <w:abstractNumId w:val="0"/>
  </w:num>
  <w:num w:numId="3" w16cid:durableId="1012491172">
    <w:abstractNumId w:val="1"/>
  </w:num>
  <w:num w:numId="4" w16cid:durableId="554123969">
    <w:abstractNumId w:val="4"/>
  </w:num>
  <w:num w:numId="5" w16cid:durableId="334649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22C64"/>
    <w:rsid w:val="00095063"/>
    <w:rsid w:val="000B7D43"/>
    <w:rsid w:val="00121204"/>
    <w:rsid w:val="00124DA9"/>
    <w:rsid w:val="00152D97"/>
    <w:rsid w:val="00156522"/>
    <w:rsid w:val="00261C7E"/>
    <w:rsid w:val="002773E8"/>
    <w:rsid w:val="002A457A"/>
    <w:rsid w:val="002B4C82"/>
    <w:rsid w:val="002B7CA3"/>
    <w:rsid w:val="00370D25"/>
    <w:rsid w:val="003A1870"/>
    <w:rsid w:val="003B70B6"/>
    <w:rsid w:val="003D6EC3"/>
    <w:rsid w:val="004101C6"/>
    <w:rsid w:val="00423E1C"/>
    <w:rsid w:val="00491C0D"/>
    <w:rsid w:val="004931BD"/>
    <w:rsid w:val="004A430F"/>
    <w:rsid w:val="004C58D2"/>
    <w:rsid w:val="00504C44"/>
    <w:rsid w:val="005968F8"/>
    <w:rsid w:val="005C7E9C"/>
    <w:rsid w:val="005F5030"/>
    <w:rsid w:val="00635CB0"/>
    <w:rsid w:val="00641593"/>
    <w:rsid w:val="0064416C"/>
    <w:rsid w:val="00691D9A"/>
    <w:rsid w:val="006D4B7C"/>
    <w:rsid w:val="006D53F7"/>
    <w:rsid w:val="006E0BAF"/>
    <w:rsid w:val="006E6A0E"/>
    <w:rsid w:val="00711F4B"/>
    <w:rsid w:val="0071605E"/>
    <w:rsid w:val="0075027A"/>
    <w:rsid w:val="007703E8"/>
    <w:rsid w:val="007E44C0"/>
    <w:rsid w:val="00825F79"/>
    <w:rsid w:val="008664D8"/>
    <w:rsid w:val="008A2D95"/>
    <w:rsid w:val="00923610"/>
    <w:rsid w:val="00924A49"/>
    <w:rsid w:val="00946CCC"/>
    <w:rsid w:val="00947763"/>
    <w:rsid w:val="00954D5C"/>
    <w:rsid w:val="009742EF"/>
    <w:rsid w:val="009C0B9E"/>
    <w:rsid w:val="009C2FDF"/>
    <w:rsid w:val="00A061C3"/>
    <w:rsid w:val="00A400A7"/>
    <w:rsid w:val="00A713D0"/>
    <w:rsid w:val="00A86C41"/>
    <w:rsid w:val="00AD5BCA"/>
    <w:rsid w:val="00AE6033"/>
    <w:rsid w:val="00B57162"/>
    <w:rsid w:val="00B807CB"/>
    <w:rsid w:val="00BB28B3"/>
    <w:rsid w:val="00BB5412"/>
    <w:rsid w:val="00BC7D48"/>
    <w:rsid w:val="00C224C3"/>
    <w:rsid w:val="00C242E1"/>
    <w:rsid w:val="00C360E9"/>
    <w:rsid w:val="00C4704F"/>
    <w:rsid w:val="00CA5396"/>
    <w:rsid w:val="00CD33BD"/>
    <w:rsid w:val="00CF08D7"/>
    <w:rsid w:val="00D326AE"/>
    <w:rsid w:val="00D571FA"/>
    <w:rsid w:val="00DB2BA8"/>
    <w:rsid w:val="00E03395"/>
    <w:rsid w:val="00E50E04"/>
    <w:rsid w:val="00E84C03"/>
    <w:rsid w:val="00E9275E"/>
    <w:rsid w:val="00EA5B16"/>
    <w:rsid w:val="00ED7394"/>
    <w:rsid w:val="00EE2AD6"/>
    <w:rsid w:val="00F303E1"/>
    <w:rsid w:val="00F55A6A"/>
    <w:rsid w:val="00F6365B"/>
    <w:rsid w:val="00FA2C2E"/>
    <w:rsid w:val="00FA3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A6CC00C9-4030-46DF-8786-40CBE7F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0349">
      <w:bodyDiv w:val="1"/>
      <w:marLeft w:val="0"/>
      <w:marRight w:val="0"/>
      <w:marTop w:val="0"/>
      <w:marBottom w:val="0"/>
      <w:divBdr>
        <w:top w:val="none" w:sz="0" w:space="0" w:color="auto"/>
        <w:left w:val="none" w:sz="0" w:space="0" w:color="auto"/>
        <w:bottom w:val="none" w:sz="0" w:space="0" w:color="auto"/>
        <w:right w:val="none" w:sz="0" w:space="0" w:color="auto"/>
      </w:divBdr>
    </w:div>
    <w:div w:id="227883063">
      <w:bodyDiv w:val="1"/>
      <w:marLeft w:val="0"/>
      <w:marRight w:val="0"/>
      <w:marTop w:val="0"/>
      <w:marBottom w:val="0"/>
      <w:divBdr>
        <w:top w:val="none" w:sz="0" w:space="0" w:color="auto"/>
        <w:left w:val="none" w:sz="0" w:space="0" w:color="auto"/>
        <w:bottom w:val="none" w:sz="0" w:space="0" w:color="auto"/>
        <w:right w:val="none" w:sz="0" w:space="0" w:color="auto"/>
      </w:divBdr>
    </w:div>
    <w:div w:id="1588152057">
      <w:bodyDiv w:val="1"/>
      <w:marLeft w:val="0"/>
      <w:marRight w:val="0"/>
      <w:marTop w:val="0"/>
      <w:marBottom w:val="0"/>
      <w:divBdr>
        <w:top w:val="none" w:sz="0" w:space="0" w:color="auto"/>
        <w:left w:val="none" w:sz="0" w:space="0" w:color="auto"/>
        <w:bottom w:val="none" w:sz="0" w:space="0" w:color="auto"/>
        <w:right w:val="none" w:sz="0" w:space="0" w:color="auto"/>
      </w:divBdr>
    </w:div>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s-apa.org/wp-content/uploads/Guia-Normas-APA-7ma-edicio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C9ED9-4660-4F8B-8271-12506236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1526</Words>
  <Characters>8398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Jorge Navarro Lopez</cp:lastModifiedBy>
  <cp:revision>4</cp:revision>
  <cp:lastPrinted>2012-03-19T09:44:00Z</cp:lastPrinted>
  <dcterms:created xsi:type="dcterms:W3CDTF">2023-02-10T08:03:00Z</dcterms:created>
  <dcterms:modified xsi:type="dcterms:W3CDTF">2023-02-10T08:10:00Z</dcterms:modified>
</cp:coreProperties>
</file>