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07FAEDED" w:rsidR="00A86C41" w:rsidRPr="00E84C03" w:rsidRDefault="004606B3"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rsidTr="00FB5D90">
        <w:trPr>
          <w:trHeight w:val="451"/>
        </w:trPr>
        <w:tc>
          <w:tcPr>
            <w:tcW w:w="709" w:type="dxa"/>
          </w:tcPr>
          <w:p w14:paraId="0E502908" w14:textId="77777777" w:rsidR="00803594" w:rsidRPr="00E84C03" w:rsidRDefault="00803594" w:rsidP="00FB5D90">
            <w:pPr>
              <w:pStyle w:val="Ttulo"/>
              <w:rPr>
                <w:sz w:val="16"/>
                <w:szCs w:val="16"/>
              </w:rPr>
            </w:pPr>
          </w:p>
        </w:tc>
        <w:tc>
          <w:tcPr>
            <w:tcW w:w="6804" w:type="dxa"/>
          </w:tcPr>
          <w:p w14:paraId="3442D02E" w14:textId="77777777" w:rsidR="00803594" w:rsidRPr="00ED7394" w:rsidRDefault="00803594" w:rsidP="00FB5D90">
            <w:pPr>
              <w:pStyle w:val="Ttulo"/>
              <w:jc w:val="left"/>
              <w:rPr>
                <w:sz w:val="16"/>
                <w:szCs w:val="16"/>
              </w:rPr>
            </w:pPr>
            <w:r>
              <w:rPr>
                <w:sz w:val="16"/>
                <w:szCs w:val="16"/>
              </w:rPr>
              <w:t>Aprendizaje y desarrollo profesional en la Sociedad 5.0</w:t>
            </w:r>
          </w:p>
        </w:tc>
      </w:tr>
      <w:tr w:rsidR="00803594" w:rsidRPr="0071605E" w14:paraId="2026B654" w14:textId="77777777" w:rsidTr="00FB5D90">
        <w:trPr>
          <w:trHeight w:val="451"/>
        </w:trPr>
        <w:tc>
          <w:tcPr>
            <w:tcW w:w="709" w:type="dxa"/>
          </w:tcPr>
          <w:p w14:paraId="68260FD2" w14:textId="77777777" w:rsidR="00803594" w:rsidRPr="00E84C03" w:rsidRDefault="00803594" w:rsidP="00FB5D90">
            <w:pPr>
              <w:pStyle w:val="Ttulo"/>
              <w:rPr>
                <w:sz w:val="16"/>
                <w:szCs w:val="16"/>
              </w:rPr>
            </w:pPr>
          </w:p>
        </w:tc>
        <w:tc>
          <w:tcPr>
            <w:tcW w:w="6804" w:type="dxa"/>
          </w:tcPr>
          <w:p w14:paraId="1739D17F" w14:textId="77777777" w:rsidR="00803594" w:rsidRPr="00ED7394" w:rsidRDefault="00803594" w:rsidP="00FB5D90">
            <w:pPr>
              <w:pStyle w:val="Ttulo"/>
              <w:jc w:val="left"/>
              <w:rPr>
                <w:sz w:val="16"/>
                <w:szCs w:val="16"/>
              </w:rPr>
            </w:pPr>
            <w:r>
              <w:rPr>
                <w:sz w:val="16"/>
                <w:szCs w:val="16"/>
              </w:rPr>
              <w:t>Gobernanza de Instituciones en la Sociedad 5.0</w:t>
            </w:r>
          </w:p>
        </w:tc>
      </w:tr>
      <w:tr w:rsidR="00803594" w:rsidRPr="00ED7394" w14:paraId="5B9D83C5" w14:textId="77777777" w:rsidTr="00FB5D90">
        <w:trPr>
          <w:trHeight w:val="451"/>
        </w:trPr>
        <w:tc>
          <w:tcPr>
            <w:tcW w:w="709" w:type="dxa"/>
          </w:tcPr>
          <w:p w14:paraId="082D690B" w14:textId="77777777" w:rsidR="00803594" w:rsidRPr="00E84C03" w:rsidRDefault="00803594" w:rsidP="00FB5D90">
            <w:pPr>
              <w:pStyle w:val="Ttulo"/>
              <w:rPr>
                <w:sz w:val="16"/>
                <w:szCs w:val="16"/>
              </w:rPr>
            </w:pPr>
          </w:p>
        </w:tc>
        <w:tc>
          <w:tcPr>
            <w:tcW w:w="6804" w:type="dxa"/>
          </w:tcPr>
          <w:p w14:paraId="51238B22" w14:textId="77777777" w:rsidR="00803594" w:rsidRPr="00ED7394" w:rsidRDefault="00803594" w:rsidP="00FB5D90">
            <w:pPr>
              <w:pStyle w:val="Ttulo"/>
              <w:jc w:val="left"/>
              <w:rPr>
                <w:sz w:val="16"/>
                <w:szCs w:val="16"/>
              </w:rPr>
            </w:pPr>
            <w:r>
              <w:rPr>
                <w:sz w:val="16"/>
                <w:szCs w:val="16"/>
              </w:rPr>
              <w:t>Herramientas y habilidades digitales en las Organizaciones</w:t>
            </w:r>
          </w:p>
        </w:tc>
      </w:tr>
      <w:tr w:rsidR="00803594" w:rsidRPr="00E84C03" w14:paraId="69FF6BD7" w14:textId="77777777" w:rsidTr="00FB5D90">
        <w:trPr>
          <w:trHeight w:val="451"/>
        </w:trPr>
        <w:tc>
          <w:tcPr>
            <w:tcW w:w="709" w:type="dxa"/>
          </w:tcPr>
          <w:p w14:paraId="44D51666" w14:textId="77777777" w:rsidR="00803594" w:rsidRPr="00ED7394" w:rsidRDefault="00803594" w:rsidP="00FB5D90">
            <w:pPr>
              <w:pStyle w:val="Ttulo"/>
              <w:rPr>
                <w:sz w:val="16"/>
                <w:szCs w:val="16"/>
              </w:rPr>
            </w:pPr>
          </w:p>
        </w:tc>
        <w:tc>
          <w:tcPr>
            <w:tcW w:w="6804" w:type="dxa"/>
          </w:tcPr>
          <w:p w14:paraId="3DC92E3B" w14:textId="77777777" w:rsidR="00803594" w:rsidRPr="00ED7394" w:rsidRDefault="00803594" w:rsidP="00FB5D90">
            <w:pPr>
              <w:pStyle w:val="Ttulo"/>
              <w:jc w:val="left"/>
              <w:rPr>
                <w:sz w:val="16"/>
                <w:szCs w:val="16"/>
              </w:rPr>
            </w:pPr>
            <w:r>
              <w:rPr>
                <w:sz w:val="16"/>
                <w:szCs w:val="16"/>
              </w:rPr>
              <w:t>Inteligencia artificial generativa: un aliado ante la transformación</w:t>
            </w:r>
          </w:p>
        </w:tc>
      </w:tr>
      <w:tr w:rsidR="00803594" w:rsidRPr="00ED7394" w14:paraId="20BA0C57" w14:textId="77777777" w:rsidTr="00FB5D90">
        <w:trPr>
          <w:trHeight w:val="451"/>
        </w:trPr>
        <w:tc>
          <w:tcPr>
            <w:tcW w:w="709" w:type="dxa"/>
          </w:tcPr>
          <w:p w14:paraId="06D91237" w14:textId="615B1445" w:rsidR="00803594" w:rsidRPr="00ED7394" w:rsidRDefault="00803594" w:rsidP="00FB5D90">
            <w:pPr>
              <w:pStyle w:val="Ttulo"/>
              <w:rPr>
                <w:sz w:val="16"/>
                <w:szCs w:val="16"/>
              </w:rPr>
            </w:pPr>
          </w:p>
        </w:tc>
        <w:tc>
          <w:tcPr>
            <w:tcW w:w="6804" w:type="dxa"/>
          </w:tcPr>
          <w:p w14:paraId="509C8C2A" w14:textId="77777777" w:rsidR="00803594" w:rsidRPr="00ED7394" w:rsidRDefault="00803594" w:rsidP="00FB5D90">
            <w:pPr>
              <w:pStyle w:val="Ttulo"/>
              <w:jc w:val="left"/>
              <w:rPr>
                <w:sz w:val="16"/>
                <w:szCs w:val="16"/>
              </w:rPr>
            </w:pPr>
            <w:r>
              <w:rPr>
                <w:sz w:val="16"/>
                <w:szCs w:val="16"/>
              </w:rPr>
              <w:t xml:space="preserve">Convergencia entre la organización formal e informal en las Organizaciones </w:t>
            </w:r>
          </w:p>
        </w:tc>
      </w:tr>
      <w:tr w:rsidR="00803594" w:rsidRPr="00ED7394" w14:paraId="4CFCC781" w14:textId="77777777" w:rsidTr="00FB5D90">
        <w:trPr>
          <w:trHeight w:val="451"/>
        </w:trPr>
        <w:tc>
          <w:tcPr>
            <w:tcW w:w="709" w:type="dxa"/>
          </w:tcPr>
          <w:p w14:paraId="1C781A5C" w14:textId="02FC20AA" w:rsidR="00803594" w:rsidRPr="00ED7394" w:rsidRDefault="00E0286C" w:rsidP="00FB5D90">
            <w:pPr>
              <w:pStyle w:val="Ttulo"/>
              <w:rPr>
                <w:sz w:val="16"/>
                <w:szCs w:val="16"/>
              </w:rPr>
            </w:pPr>
            <w:r>
              <w:rPr>
                <w:sz w:val="16"/>
                <w:szCs w:val="16"/>
              </w:rPr>
              <w:t>X</w:t>
            </w:r>
          </w:p>
        </w:tc>
        <w:tc>
          <w:tcPr>
            <w:tcW w:w="6804" w:type="dxa"/>
          </w:tcPr>
          <w:p w14:paraId="4697EA1A" w14:textId="77777777" w:rsidR="00803594" w:rsidRPr="00ED7394" w:rsidRDefault="00803594" w:rsidP="00FB5D90">
            <w:pPr>
              <w:pStyle w:val="Ttulo"/>
              <w:jc w:val="left"/>
              <w:rPr>
                <w:sz w:val="16"/>
                <w:szCs w:val="16"/>
              </w:rPr>
            </w:pPr>
            <w:r>
              <w:rPr>
                <w:sz w:val="16"/>
                <w:szCs w:val="16"/>
              </w:rPr>
              <w:t xml:space="preserve">Convergencia entre el mundo físico y el digital en las Organizaciones </w:t>
            </w:r>
          </w:p>
        </w:tc>
      </w:tr>
      <w:tr w:rsidR="00803594" w:rsidRPr="00E84C03" w14:paraId="1B070ADC" w14:textId="77777777" w:rsidTr="00FB5D90">
        <w:trPr>
          <w:trHeight w:val="451"/>
        </w:trPr>
        <w:tc>
          <w:tcPr>
            <w:tcW w:w="709" w:type="dxa"/>
          </w:tcPr>
          <w:p w14:paraId="187E7476" w14:textId="77777777" w:rsidR="00803594" w:rsidRPr="00F303E1" w:rsidRDefault="00803594" w:rsidP="00FB5D90">
            <w:pPr>
              <w:pStyle w:val="Ttulo"/>
              <w:rPr>
                <w:sz w:val="16"/>
                <w:szCs w:val="16"/>
              </w:rPr>
            </w:pPr>
          </w:p>
        </w:tc>
        <w:tc>
          <w:tcPr>
            <w:tcW w:w="6804" w:type="dxa"/>
          </w:tcPr>
          <w:p w14:paraId="4646891D" w14:textId="77777777" w:rsidR="00803594" w:rsidRPr="00ED7394" w:rsidRDefault="00803594" w:rsidP="00FB5D90">
            <w:pPr>
              <w:pStyle w:val="Ttulo"/>
              <w:jc w:val="left"/>
              <w:rPr>
                <w:sz w:val="16"/>
                <w:szCs w:val="16"/>
              </w:rPr>
            </w:pPr>
            <w:r>
              <w:rPr>
                <w:sz w:val="16"/>
                <w:szCs w:val="16"/>
              </w:rPr>
              <w:t xml:space="preserve">Liderazgos necesarios para la transformación </w:t>
            </w:r>
          </w:p>
        </w:tc>
      </w:tr>
      <w:tr w:rsidR="00803594" w:rsidRPr="00E84C03" w14:paraId="0C348546" w14:textId="77777777" w:rsidTr="00FB5D90">
        <w:trPr>
          <w:trHeight w:val="451"/>
        </w:trPr>
        <w:tc>
          <w:tcPr>
            <w:tcW w:w="709" w:type="dxa"/>
          </w:tcPr>
          <w:p w14:paraId="78384DEB" w14:textId="77777777" w:rsidR="00803594" w:rsidRPr="00F303E1" w:rsidRDefault="00803594" w:rsidP="00FB5D90">
            <w:pPr>
              <w:pStyle w:val="Ttulo"/>
              <w:rPr>
                <w:sz w:val="16"/>
                <w:szCs w:val="16"/>
              </w:rPr>
            </w:pPr>
          </w:p>
        </w:tc>
        <w:tc>
          <w:tcPr>
            <w:tcW w:w="6804" w:type="dxa"/>
          </w:tcPr>
          <w:p w14:paraId="231232D3" w14:textId="77777777" w:rsidR="00803594" w:rsidRDefault="00803594" w:rsidP="00FB5D90">
            <w:pPr>
              <w:pStyle w:val="Ttulo"/>
              <w:jc w:val="left"/>
              <w:rPr>
                <w:sz w:val="16"/>
                <w:szCs w:val="16"/>
              </w:rPr>
            </w:pPr>
            <w:r>
              <w:rPr>
                <w:sz w:val="16"/>
                <w:szCs w:val="16"/>
              </w:rPr>
              <w:t>Gestión del cambio y autonomía: personal y organizacional</w:t>
            </w:r>
          </w:p>
        </w:tc>
      </w:tr>
      <w:tr w:rsidR="00803594" w:rsidRPr="00E84C03" w14:paraId="01BEA8FC" w14:textId="77777777" w:rsidTr="00FB5D90">
        <w:trPr>
          <w:trHeight w:val="451"/>
        </w:trPr>
        <w:tc>
          <w:tcPr>
            <w:tcW w:w="709" w:type="dxa"/>
          </w:tcPr>
          <w:p w14:paraId="55E97FE2" w14:textId="77777777" w:rsidR="00803594" w:rsidRPr="00F303E1" w:rsidRDefault="00803594" w:rsidP="00FB5D90">
            <w:pPr>
              <w:pStyle w:val="Ttulo"/>
              <w:rPr>
                <w:sz w:val="16"/>
                <w:szCs w:val="16"/>
              </w:rPr>
            </w:pPr>
          </w:p>
        </w:tc>
        <w:tc>
          <w:tcPr>
            <w:tcW w:w="6804" w:type="dxa"/>
          </w:tcPr>
          <w:p w14:paraId="79DBD671" w14:textId="77777777" w:rsidR="00803594" w:rsidRDefault="00803594" w:rsidP="00FB5D90">
            <w:pPr>
              <w:pStyle w:val="Ttulo"/>
              <w:jc w:val="left"/>
              <w:rPr>
                <w:sz w:val="16"/>
                <w:szCs w:val="16"/>
              </w:rPr>
            </w:pPr>
            <w:r>
              <w:rPr>
                <w:sz w:val="16"/>
                <w:szCs w:val="16"/>
              </w:rPr>
              <w:t>Ética y responsabilidad digital</w:t>
            </w:r>
          </w:p>
        </w:tc>
      </w:tr>
      <w:tr w:rsidR="00803594" w:rsidRPr="00E84C03" w14:paraId="4F637516" w14:textId="77777777" w:rsidTr="00FB5D90">
        <w:trPr>
          <w:trHeight w:val="451"/>
        </w:trPr>
        <w:tc>
          <w:tcPr>
            <w:tcW w:w="709" w:type="dxa"/>
          </w:tcPr>
          <w:p w14:paraId="0A658FCF" w14:textId="7E259618" w:rsidR="00803594" w:rsidRPr="00F303E1" w:rsidRDefault="00803594" w:rsidP="00FB5D90">
            <w:pPr>
              <w:pStyle w:val="Ttulo"/>
              <w:rPr>
                <w:sz w:val="16"/>
                <w:szCs w:val="16"/>
              </w:rPr>
            </w:pPr>
          </w:p>
        </w:tc>
        <w:tc>
          <w:tcPr>
            <w:tcW w:w="6804" w:type="dxa"/>
          </w:tcPr>
          <w:p w14:paraId="754ABDE2" w14:textId="77777777" w:rsidR="00803594" w:rsidRDefault="00803594" w:rsidP="00FB5D90">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0859C431" w14:textId="1AD3FC23"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La extensión </w:t>
      </w:r>
      <w:r w:rsidR="000B7D43">
        <w:rPr>
          <w:rFonts w:ascii="Times New Roman" w:hAnsi="Times New Roman"/>
          <w:color w:val="FF0000"/>
        </w:rPr>
        <w:t>(entre 10.000 y 15.000 caracteres con espacios, referencias inclu</w:t>
      </w:r>
      <w:r w:rsidR="00825F79">
        <w:rPr>
          <w:rFonts w:ascii="Times New Roman" w:hAnsi="Times New Roman"/>
          <w:color w:val="FF0000"/>
        </w:rPr>
        <w:t>i</w:t>
      </w:r>
      <w:r w:rsidR="000B7D43">
        <w:rPr>
          <w:rFonts w:ascii="Times New Roman" w:hAnsi="Times New Roman"/>
          <w:color w:val="FF0000"/>
        </w:rPr>
        <w:t xml:space="preserve">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76C832B0" w14:textId="77777777" w:rsidR="002B7CA3" w:rsidRDefault="002B7CA3" w:rsidP="00FA3299">
      <w:pPr>
        <w:pBdr>
          <w:bottom w:val="single" w:sz="6" w:space="1" w:color="auto"/>
        </w:pBdr>
        <w:spacing w:line="240" w:lineRule="auto"/>
        <w:rPr>
          <w:rFonts w:ascii="Times New Roman" w:hAnsi="Times New Roman"/>
          <w:b/>
        </w:rPr>
      </w:pPr>
    </w:p>
    <w:p w14:paraId="55D4AF10" w14:textId="77777777" w:rsidR="00886CF3" w:rsidRDefault="00886CF3" w:rsidP="00FA3299">
      <w:pPr>
        <w:jc w:val="center"/>
        <w:rPr>
          <w:rFonts w:ascii="Times New Roman" w:hAnsi="Times New Roman"/>
          <w:b/>
          <w:bCs/>
          <w:sz w:val="32"/>
          <w:szCs w:val="32"/>
        </w:rPr>
      </w:pPr>
    </w:p>
    <w:p w14:paraId="2FDDA3F3" w14:textId="77777777" w:rsidR="00886CF3" w:rsidRDefault="00886CF3" w:rsidP="00FA3299">
      <w:pPr>
        <w:jc w:val="center"/>
        <w:rPr>
          <w:rFonts w:ascii="Times New Roman" w:hAnsi="Times New Roman"/>
          <w:b/>
          <w:bCs/>
          <w:sz w:val="32"/>
          <w:szCs w:val="32"/>
        </w:rPr>
      </w:pPr>
    </w:p>
    <w:p w14:paraId="1DF27084" w14:textId="77777777" w:rsidR="00886CF3" w:rsidRDefault="00886CF3" w:rsidP="00FA3299">
      <w:pPr>
        <w:jc w:val="center"/>
        <w:rPr>
          <w:rFonts w:ascii="Times New Roman" w:hAnsi="Times New Roman"/>
          <w:b/>
          <w:bCs/>
          <w:sz w:val="32"/>
          <w:szCs w:val="32"/>
        </w:rPr>
      </w:pPr>
    </w:p>
    <w:p w14:paraId="588F089F" w14:textId="77777777" w:rsidR="00886CF3" w:rsidRDefault="00886CF3" w:rsidP="00FA3299">
      <w:pPr>
        <w:jc w:val="center"/>
        <w:rPr>
          <w:rFonts w:ascii="Times New Roman" w:hAnsi="Times New Roman"/>
          <w:b/>
          <w:bCs/>
          <w:sz w:val="32"/>
          <w:szCs w:val="32"/>
        </w:rPr>
      </w:pPr>
    </w:p>
    <w:p w14:paraId="31D6A3CB" w14:textId="77777777" w:rsidR="00E0286C" w:rsidRPr="00E0286C" w:rsidRDefault="00E0286C" w:rsidP="00E0286C">
      <w:pPr>
        <w:jc w:val="center"/>
        <w:rPr>
          <w:rFonts w:ascii="Times New Roman" w:hAnsi="Times New Roman"/>
          <w:b/>
          <w:bCs/>
          <w:sz w:val="32"/>
          <w:szCs w:val="32"/>
        </w:rPr>
      </w:pPr>
      <w:r w:rsidRPr="00E0286C">
        <w:rPr>
          <w:rFonts w:ascii="Times New Roman" w:hAnsi="Times New Roman"/>
          <w:b/>
          <w:bCs/>
          <w:sz w:val="32"/>
          <w:szCs w:val="32"/>
        </w:rPr>
        <w:lastRenderedPageBreak/>
        <w:t xml:space="preserve">EVOLUCIÓN DE LA UNIDAD DE FORMACIÓN AL ÁREA DE </w:t>
      </w:r>
      <w:r>
        <w:rPr>
          <w:rFonts w:ascii="Times New Roman" w:hAnsi="Times New Roman"/>
          <w:b/>
          <w:bCs/>
          <w:sz w:val="32"/>
          <w:szCs w:val="32"/>
        </w:rPr>
        <w:t xml:space="preserve">RRHH DE </w:t>
      </w:r>
      <w:r w:rsidRPr="00E0286C">
        <w:rPr>
          <w:rFonts w:ascii="Times New Roman" w:hAnsi="Times New Roman"/>
          <w:b/>
          <w:bCs/>
          <w:sz w:val="32"/>
          <w:szCs w:val="32"/>
        </w:rPr>
        <w:t>APRENDIZAJE Y GESTIÓN DEL CONOCIMIENTO EN UN HOSPITAL</w:t>
      </w:r>
    </w:p>
    <w:p w14:paraId="125683B5" w14:textId="77777777" w:rsidR="00E0286C" w:rsidRPr="00423E1C" w:rsidRDefault="00E0286C" w:rsidP="00E0286C">
      <w:pPr>
        <w:jc w:val="center"/>
        <w:rPr>
          <w:rFonts w:ascii="Times New Roman" w:hAnsi="Times New Roman"/>
          <w:b/>
          <w:sz w:val="32"/>
          <w:szCs w:val="32"/>
        </w:rPr>
      </w:pPr>
    </w:p>
    <w:p w14:paraId="1C076BE1" w14:textId="77777777" w:rsidR="00E0286C" w:rsidRDefault="00E0286C" w:rsidP="00E0286C">
      <w:pPr>
        <w:spacing w:line="240" w:lineRule="auto"/>
        <w:jc w:val="right"/>
        <w:rPr>
          <w:rFonts w:ascii="Times New Roman" w:hAnsi="Times New Roman"/>
          <w:b/>
          <w:sz w:val="24"/>
          <w:szCs w:val="24"/>
        </w:rPr>
      </w:pPr>
      <w:r>
        <w:rPr>
          <w:rFonts w:ascii="Times New Roman" w:hAnsi="Times New Roman"/>
          <w:b/>
          <w:sz w:val="24"/>
          <w:szCs w:val="24"/>
        </w:rPr>
        <w:t>Jesús Escribano Navarro, Cristina Fresno González, Diana Rodríguez Fernández, Noelia López Ochoa, Raquel Moreno Molina, Pau Gomar Sánchez</w:t>
      </w:r>
    </w:p>
    <w:p w14:paraId="63C26842" w14:textId="55C60FC1" w:rsidR="00E0286C" w:rsidRDefault="00E0286C" w:rsidP="00E0286C">
      <w:pPr>
        <w:spacing w:line="240" w:lineRule="auto"/>
        <w:jc w:val="right"/>
        <w:rPr>
          <w:rFonts w:ascii="Times New Roman" w:hAnsi="Times New Roman"/>
          <w:sz w:val="24"/>
          <w:szCs w:val="24"/>
        </w:rPr>
      </w:pPr>
      <w:r>
        <w:rPr>
          <w:rFonts w:ascii="Times New Roman" w:hAnsi="Times New Roman"/>
          <w:sz w:val="24"/>
          <w:szCs w:val="24"/>
        </w:rPr>
        <w:t>Hospital del Mar Barcelona- Recursos Humanos</w:t>
      </w:r>
    </w:p>
    <w:p w14:paraId="79B9BAA4" w14:textId="7BD51B14" w:rsidR="00886CF3" w:rsidRPr="00886CF3" w:rsidRDefault="00886CF3" w:rsidP="00886CF3">
      <w:pPr>
        <w:spacing w:line="240" w:lineRule="auto"/>
      </w:pPr>
      <w:r w:rsidRPr="00886CF3">
        <w:rPr>
          <w:rFonts w:ascii="Times New Roman" w:hAnsi="Times New Roman"/>
          <w:sz w:val="24"/>
          <w:szCs w:val="24"/>
        </w:rPr>
        <w:t xml:space="preserve">Contacto: </w:t>
      </w:r>
      <w:hyperlink r:id="rId8" w:history="1">
        <w:r w:rsidRPr="009361B6">
          <w:t>jescribano@psmar.cat</w:t>
        </w:r>
      </w:hyperlink>
      <w:r w:rsidRPr="009361B6">
        <w:t xml:space="preserve"> </w:t>
      </w:r>
      <w:r w:rsidRPr="00886CF3">
        <w:t>662313993</w:t>
      </w:r>
      <w:r w:rsidR="00E0286C">
        <w:t xml:space="preserve"> / </w:t>
      </w:r>
      <w:hyperlink r:id="rId9" w:history="1">
        <w:r w:rsidR="00E0286C" w:rsidRPr="00886CF3">
          <w:t>cfresno@psmar.cat</w:t>
        </w:r>
      </w:hyperlink>
      <w:r w:rsidR="00E0286C" w:rsidRPr="00886CF3">
        <w:rPr>
          <w:rFonts w:ascii="Times New Roman" w:hAnsi="Times New Roman"/>
          <w:sz w:val="24"/>
          <w:szCs w:val="24"/>
        </w:rPr>
        <w:t xml:space="preserve"> </w:t>
      </w:r>
      <w:r w:rsidR="00E0286C" w:rsidRPr="00886CF3">
        <w:t>639008837</w:t>
      </w:r>
      <w:r w:rsidRPr="00886CF3">
        <w:t> </w:t>
      </w:r>
    </w:p>
    <w:p w14:paraId="0116EEBE" w14:textId="77777777" w:rsidR="009664A1" w:rsidRDefault="009664A1" w:rsidP="00FA3299">
      <w:pPr>
        <w:spacing w:line="240" w:lineRule="auto"/>
        <w:jc w:val="both"/>
        <w:rPr>
          <w:rFonts w:ascii="Times New Roman" w:hAnsi="Times New Roman"/>
          <w:b/>
          <w:i/>
          <w:sz w:val="26"/>
          <w:szCs w:val="26"/>
        </w:rPr>
      </w:pPr>
    </w:p>
    <w:p w14:paraId="5E3BCFE6" w14:textId="52FAF85D"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69C04E01" w14:textId="77777777" w:rsidR="008E6305" w:rsidRPr="008E6305" w:rsidRDefault="008E6305" w:rsidP="009664A1">
      <w:pPr>
        <w:spacing w:line="240" w:lineRule="auto"/>
        <w:ind w:firstLine="284"/>
        <w:jc w:val="both"/>
        <w:rPr>
          <w:rFonts w:ascii="Times New Roman" w:hAnsi="Times New Roman"/>
          <w:sz w:val="24"/>
          <w:szCs w:val="24"/>
        </w:rPr>
      </w:pPr>
      <w:r w:rsidRPr="008E6305">
        <w:rPr>
          <w:rFonts w:ascii="Times New Roman" w:hAnsi="Times New Roman"/>
          <w:sz w:val="24"/>
          <w:szCs w:val="24"/>
        </w:rPr>
        <w:t>La evolución de la Unidad de Formación del Hospital del Mar en Barcelona hacia un Área de Aprendizaje y Gestión del Conocimiento dentro del departamento de Recursos Humanos es un ejemplo de transformación estratégica impulsada por la necesidad de adaptarse a los cambios tecnológicos, organizacionales y pedagógicos en el sector sanitario.</w:t>
      </w:r>
    </w:p>
    <w:p w14:paraId="2C590D8F" w14:textId="05BAF789" w:rsidR="009664A1" w:rsidRDefault="009664A1" w:rsidP="009664A1">
      <w:pPr>
        <w:spacing w:line="240" w:lineRule="auto"/>
        <w:ind w:firstLine="284"/>
        <w:jc w:val="both"/>
        <w:rPr>
          <w:rFonts w:ascii="Times New Roman" w:hAnsi="Times New Roman"/>
          <w:sz w:val="24"/>
          <w:szCs w:val="24"/>
        </w:rPr>
      </w:pPr>
      <w:r w:rsidRPr="009664A1">
        <w:rPr>
          <w:rFonts w:ascii="Times New Roman" w:hAnsi="Times New Roman"/>
          <w:sz w:val="24"/>
          <w:szCs w:val="24"/>
        </w:rPr>
        <w:t>Inicialmente, la Unidad de Formación se centraba en la capacitación del personal de enfermería a través de métodos de enseñanza presencial. Sin embargo, este enfoque tradicional se volvió insuficiente ante la creciente demanda de formación continua, la necesidad de llegar a un público más amplio y la aparición de nuevas tecnologías que ofrecían oportunidades para mejorar la eficiencia y la accesibilidad del aprendizaje.</w:t>
      </w:r>
    </w:p>
    <w:p w14:paraId="1FB07CD1" w14:textId="67BF9728" w:rsidR="009664A1" w:rsidRPr="009664A1" w:rsidRDefault="009664A1" w:rsidP="00063B88">
      <w:pPr>
        <w:spacing w:line="240" w:lineRule="auto"/>
        <w:ind w:firstLine="284"/>
        <w:jc w:val="both"/>
        <w:rPr>
          <w:rFonts w:ascii="Times New Roman" w:hAnsi="Times New Roman"/>
          <w:sz w:val="24"/>
          <w:szCs w:val="24"/>
        </w:rPr>
      </w:pPr>
      <w:r w:rsidRPr="009664A1">
        <w:rPr>
          <w:rFonts w:ascii="Times New Roman" w:hAnsi="Times New Roman"/>
          <w:sz w:val="24"/>
          <w:szCs w:val="24"/>
        </w:rPr>
        <w:t xml:space="preserve">La transformación hacia el Área de </w:t>
      </w:r>
      <w:proofErr w:type="spellStart"/>
      <w:r w:rsidRPr="009664A1">
        <w:rPr>
          <w:rFonts w:ascii="Times New Roman" w:hAnsi="Times New Roman"/>
          <w:sz w:val="24"/>
          <w:szCs w:val="24"/>
        </w:rPr>
        <w:t>AyGC</w:t>
      </w:r>
      <w:proofErr w:type="spellEnd"/>
      <w:r w:rsidRPr="009664A1">
        <w:rPr>
          <w:rFonts w:ascii="Times New Roman" w:hAnsi="Times New Roman"/>
          <w:sz w:val="24"/>
          <w:szCs w:val="24"/>
        </w:rPr>
        <w:t xml:space="preserve"> se ha basado en cuatro pilares fundamentales:</w:t>
      </w:r>
      <w:r>
        <w:rPr>
          <w:rFonts w:ascii="Times New Roman" w:hAnsi="Times New Roman"/>
          <w:sz w:val="24"/>
          <w:szCs w:val="24"/>
        </w:rPr>
        <w:t xml:space="preserve"> 1) </w:t>
      </w:r>
      <w:r w:rsidRPr="009664A1">
        <w:rPr>
          <w:rFonts w:ascii="Times New Roman" w:hAnsi="Times New Roman"/>
          <w:sz w:val="24"/>
          <w:szCs w:val="24"/>
        </w:rPr>
        <w:t>Digitalización y Accesibilidad</w:t>
      </w:r>
      <w:r>
        <w:rPr>
          <w:rFonts w:ascii="Times New Roman" w:hAnsi="Times New Roman"/>
          <w:sz w:val="24"/>
          <w:szCs w:val="24"/>
        </w:rPr>
        <w:t xml:space="preserve">, a través de la plataforma </w:t>
      </w:r>
      <w:r w:rsidRPr="009664A1">
        <w:rPr>
          <w:rFonts w:ascii="Times New Roman" w:hAnsi="Times New Roman"/>
          <w:sz w:val="24"/>
          <w:szCs w:val="24"/>
        </w:rPr>
        <w:t>de aprendizaje en línea @pren</w:t>
      </w:r>
      <w:r>
        <w:rPr>
          <w:rFonts w:ascii="Times New Roman" w:hAnsi="Times New Roman"/>
          <w:sz w:val="24"/>
          <w:szCs w:val="24"/>
        </w:rPr>
        <w:t xml:space="preserve">, 2) </w:t>
      </w:r>
      <w:r w:rsidRPr="009664A1">
        <w:rPr>
          <w:rFonts w:ascii="Times New Roman" w:hAnsi="Times New Roman"/>
          <w:sz w:val="24"/>
          <w:szCs w:val="24"/>
        </w:rPr>
        <w:t xml:space="preserve"> </w:t>
      </w:r>
      <w:r>
        <w:rPr>
          <w:rFonts w:ascii="Times New Roman" w:hAnsi="Times New Roman"/>
          <w:sz w:val="24"/>
          <w:szCs w:val="24"/>
        </w:rPr>
        <w:t>C</w:t>
      </w:r>
      <w:r w:rsidRPr="009664A1">
        <w:rPr>
          <w:rFonts w:ascii="Times New Roman" w:hAnsi="Times New Roman"/>
          <w:sz w:val="24"/>
          <w:szCs w:val="24"/>
        </w:rPr>
        <w:t>aptura y Gestión del Conocimiento</w:t>
      </w:r>
      <w:r>
        <w:rPr>
          <w:rFonts w:ascii="Times New Roman" w:hAnsi="Times New Roman"/>
          <w:sz w:val="24"/>
          <w:szCs w:val="24"/>
        </w:rPr>
        <w:t xml:space="preserve"> mediante mecanismos para documentar y compartir conocimiento generado en el hospital</w:t>
      </w:r>
      <w:r w:rsidR="00063B88">
        <w:rPr>
          <w:rFonts w:ascii="Times New Roman" w:hAnsi="Times New Roman"/>
          <w:sz w:val="24"/>
          <w:szCs w:val="24"/>
        </w:rPr>
        <w:t xml:space="preserve">, 3) </w:t>
      </w:r>
      <w:r w:rsidRPr="009664A1">
        <w:rPr>
          <w:rFonts w:ascii="Times New Roman" w:hAnsi="Times New Roman"/>
          <w:sz w:val="24"/>
          <w:szCs w:val="24"/>
        </w:rPr>
        <w:t xml:space="preserve"> Formación Interna y Captación del Talento</w:t>
      </w:r>
      <w:r w:rsidR="00063B88">
        <w:rPr>
          <w:rFonts w:ascii="Times New Roman" w:hAnsi="Times New Roman"/>
          <w:sz w:val="24"/>
          <w:szCs w:val="24"/>
        </w:rPr>
        <w:t>, promoviéndose e incentivándose la formación entre pares y 4) A</w:t>
      </w:r>
      <w:r w:rsidRPr="009664A1">
        <w:rPr>
          <w:rFonts w:ascii="Times New Roman" w:hAnsi="Times New Roman"/>
          <w:sz w:val="24"/>
          <w:szCs w:val="24"/>
        </w:rPr>
        <w:t xml:space="preserve">creditación y </w:t>
      </w:r>
      <w:r w:rsidR="00063B88">
        <w:rPr>
          <w:rFonts w:ascii="Times New Roman" w:hAnsi="Times New Roman"/>
          <w:sz w:val="24"/>
          <w:szCs w:val="24"/>
        </w:rPr>
        <w:t>R</w:t>
      </w:r>
      <w:r w:rsidRPr="009664A1">
        <w:rPr>
          <w:rFonts w:ascii="Times New Roman" w:hAnsi="Times New Roman"/>
          <w:sz w:val="24"/>
          <w:szCs w:val="24"/>
        </w:rPr>
        <w:t>econocimiento</w:t>
      </w:r>
      <w:r w:rsidR="00063B88">
        <w:rPr>
          <w:rFonts w:ascii="Times New Roman" w:hAnsi="Times New Roman"/>
          <w:sz w:val="24"/>
          <w:szCs w:val="24"/>
        </w:rPr>
        <w:t xml:space="preserve">, aumentando la calidad y el valor de la formación y motivando a </w:t>
      </w:r>
      <w:r w:rsidRPr="009664A1">
        <w:rPr>
          <w:rFonts w:ascii="Times New Roman" w:hAnsi="Times New Roman"/>
          <w:sz w:val="24"/>
          <w:szCs w:val="24"/>
        </w:rPr>
        <w:t>los profesionales a participar en actividades de desarrollo profesional.</w:t>
      </w:r>
    </w:p>
    <w:p w14:paraId="488CAFA5" w14:textId="3053EB82" w:rsidR="00063B88" w:rsidRPr="008E6305" w:rsidRDefault="00063B88" w:rsidP="00063B88">
      <w:pPr>
        <w:spacing w:line="240" w:lineRule="auto"/>
        <w:ind w:firstLine="284"/>
        <w:jc w:val="both"/>
        <w:rPr>
          <w:rFonts w:ascii="Times New Roman" w:hAnsi="Times New Roman"/>
          <w:sz w:val="24"/>
          <w:szCs w:val="24"/>
        </w:rPr>
      </w:pPr>
      <w:r>
        <w:rPr>
          <w:rFonts w:ascii="Times New Roman" w:hAnsi="Times New Roman"/>
          <w:sz w:val="24"/>
          <w:szCs w:val="24"/>
        </w:rPr>
        <w:t xml:space="preserve">Entre los resultados obtenidos destacan: </w:t>
      </w:r>
      <w:r w:rsidRPr="008E6305">
        <w:rPr>
          <w:rFonts w:ascii="Times New Roman" w:hAnsi="Times New Roman"/>
          <w:sz w:val="24"/>
          <w:szCs w:val="24"/>
        </w:rPr>
        <w:t>la ampliación del acceso a la formación, el incremento de la participación, la conservación del conocimiento organizacional, un mayor reconocimiento y prestigio, la optimización del aprendizaje organizacional y un impacto positivo en la atención al paciente.</w:t>
      </w:r>
    </w:p>
    <w:p w14:paraId="6744EB72" w14:textId="77777777" w:rsidR="00063B88" w:rsidRPr="009664A1" w:rsidRDefault="00063B88" w:rsidP="00063B88">
      <w:pPr>
        <w:spacing w:line="240" w:lineRule="auto"/>
        <w:ind w:firstLine="284"/>
        <w:jc w:val="both"/>
        <w:rPr>
          <w:rFonts w:ascii="Times New Roman" w:hAnsi="Times New Roman"/>
          <w:sz w:val="24"/>
          <w:szCs w:val="24"/>
        </w:rPr>
      </w:pPr>
      <w:r>
        <w:rPr>
          <w:rFonts w:ascii="Times New Roman" w:hAnsi="Times New Roman"/>
          <w:sz w:val="24"/>
          <w:szCs w:val="24"/>
        </w:rPr>
        <w:t xml:space="preserve">El factor clave del éxito se </w:t>
      </w:r>
      <w:r w:rsidRPr="009664A1">
        <w:rPr>
          <w:rFonts w:ascii="Times New Roman" w:hAnsi="Times New Roman"/>
          <w:sz w:val="24"/>
          <w:szCs w:val="24"/>
        </w:rPr>
        <w:t>atribuye principalmente al compromiso y apoyo de la dirección del hospital. El liderazgo y la visión de la alta dirección fueron fundamentales para asignar los recursos necesarios, institucionalizar el aprendizaje como una prioridad estratégica y garantizar la sostenibilidad del proyecto a largo plazo. Sin este respaldo, la transformación no habría sido posible.</w:t>
      </w:r>
    </w:p>
    <w:p w14:paraId="4053BADE" w14:textId="77777777" w:rsidR="009664A1" w:rsidRDefault="009664A1" w:rsidP="009664A1">
      <w:pPr>
        <w:spacing w:line="240" w:lineRule="auto"/>
        <w:ind w:firstLine="284"/>
        <w:jc w:val="both"/>
        <w:rPr>
          <w:rFonts w:ascii="Times New Roman" w:hAnsi="Times New Roman"/>
          <w:sz w:val="24"/>
          <w:szCs w:val="24"/>
        </w:rPr>
      </w:pPr>
    </w:p>
    <w:p w14:paraId="6460650C" w14:textId="767DF551" w:rsidR="00534299" w:rsidRDefault="00534299" w:rsidP="00534299">
      <w:pPr>
        <w:spacing w:line="240" w:lineRule="auto"/>
        <w:jc w:val="both"/>
        <w:rPr>
          <w:rFonts w:ascii="Times New Roman" w:hAnsi="Times New Roman"/>
          <w:sz w:val="24"/>
          <w:szCs w:val="24"/>
        </w:rPr>
      </w:pPr>
    </w:p>
    <w:p w14:paraId="1814FD1D" w14:textId="77777777" w:rsidR="002B7CA3" w:rsidRDefault="002B7CA3">
      <w:pPr>
        <w:rPr>
          <w:rFonts w:ascii="Times New Roman" w:hAnsi="Times New Roman"/>
          <w:sz w:val="24"/>
          <w:szCs w:val="24"/>
        </w:rPr>
      </w:pPr>
      <w:r>
        <w:rPr>
          <w:rFonts w:ascii="Times New Roman" w:hAnsi="Times New Roman"/>
          <w:sz w:val="24"/>
          <w:szCs w:val="24"/>
        </w:rPr>
        <w:br w:type="page"/>
      </w:r>
    </w:p>
    <w:p w14:paraId="615C2914" w14:textId="23FEFB65" w:rsidR="00E0286C" w:rsidRPr="00E0286C" w:rsidRDefault="00E0286C" w:rsidP="00E0286C">
      <w:pPr>
        <w:jc w:val="center"/>
        <w:rPr>
          <w:rFonts w:ascii="Times New Roman" w:hAnsi="Times New Roman"/>
          <w:b/>
          <w:bCs/>
          <w:sz w:val="32"/>
          <w:szCs w:val="32"/>
        </w:rPr>
      </w:pPr>
      <w:r w:rsidRPr="00E0286C">
        <w:rPr>
          <w:rFonts w:ascii="Times New Roman" w:hAnsi="Times New Roman"/>
          <w:b/>
          <w:bCs/>
          <w:sz w:val="32"/>
          <w:szCs w:val="32"/>
        </w:rPr>
        <w:lastRenderedPageBreak/>
        <w:t xml:space="preserve">EVOLUCIÓN DE LA UNIDAD DE FORMACIÓN AL ÁREA DE </w:t>
      </w:r>
      <w:r>
        <w:rPr>
          <w:rFonts w:ascii="Times New Roman" w:hAnsi="Times New Roman"/>
          <w:b/>
          <w:bCs/>
          <w:sz w:val="32"/>
          <w:szCs w:val="32"/>
        </w:rPr>
        <w:t xml:space="preserve">RRHH DE </w:t>
      </w:r>
      <w:r w:rsidRPr="00E0286C">
        <w:rPr>
          <w:rFonts w:ascii="Times New Roman" w:hAnsi="Times New Roman"/>
          <w:b/>
          <w:bCs/>
          <w:sz w:val="32"/>
          <w:szCs w:val="32"/>
        </w:rPr>
        <w:t>APRENDIZAJE Y GESTIÓN DEL CONOCIMIENTO EN UN HOSPITAL</w:t>
      </w:r>
    </w:p>
    <w:p w14:paraId="713544B7" w14:textId="77777777" w:rsidR="00E0286C" w:rsidRPr="00423E1C" w:rsidRDefault="00E0286C" w:rsidP="00C86D8F">
      <w:pPr>
        <w:jc w:val="center"/>
        <w:rPr>
          <w:rFonts w:ascii="Times New Roman" w:hAnsi="Times New Roman"/>
          <w:b/>
          <w:sz w:val="32"/>
          <w:szCs w:val="32"/>
        </w:rPr>
      </w:pPr>
    </w:p>
    <w:p w14:paraId="1A95B7F9" w14:textId="38272AD1" w:rsidR="00C86D8F" w:rsidRDefault="00E0286C" w:rsidP="00C86D8F">
      <w:pPr>
        <w:spacing w:line="240" w:lineRule="auto"/>
        <w:jc w:val="right"/>
        <w:rPr>
          <w:rFonts w:ascii="Times New Roman" w:hAnsi="Times New Roman"/>
          <w:b/>
          <w:sz w:val="24"/>
          <w:szCs w:val="24"/>
        </w:rPr>
      </w:pPr>
      <w:r>
        <w:rPr>
          <w:rFonts w:ascii="Times New Roman" w:hAnsi="Times New Roman"/>
          <w:b/>
          <w:sz w:val="24"/>
          <w:szCs w:val="24"/>
        </w:rPr>
        <w:t xml:space="preserve">Jesús Escribano Navarro, </w:t>
      </w:r>
      <w:r w:rsidR="00C86D8F">
        <w:rPr>
          <w:rFonts w:ascii="Times New Roman" w:hAnsi="Times New Roman"/>
          <w:b/>
          <w:sz w:val="24"/>
          <w:szCs w:val="24"/>
        </w:rPr>
        <w:t xml:space="preserve">Cristina Fresno González, </w:t>
      </w:r>
      <w:r>
        <w:rPr>
          <w:rFonts w:ascii="Times New Roman" w:hAnsi="Times New Roman"/>
          <w:b/>
          <w:sz w:val="24"/>
          <w:szCs w:val="24"/>
        </w:rPr>
        <w:t>Diana Rodríguez Fernández, Noelia López Ochoa, Raquel Moreno Molina</w:t>
      </w:r>
      <w:r w:rsidR="00C86D8F">
        <w:rPr>
          <w:rFonts w:ascii="Times New Roman" w:hAnsi="Times New Roman"/>
          <w:b/>
          <w:sz w:val="24"/>
          <w:szCs w:val="24"/>
        </w:rPr>
        <w:t>, Pau Gomar Sánchez</w:t>
      </w:r>
    </w:p>
    <w:p w14:paraId="7CBF8047" w14:textId="016689EE" w:rsidR="00C86D8F" w:rsidRDefault="00C86D8F" w:rsidP="00C86D8F">
      <w:pPr>
        <w:spacing w:line="240" w:lineRule="auto"/>
        <w:jc w:val="right"/>
        <w:rPr>
          <w:rFonts w:ascii="Times New Roman" w:hAnsi="Times New Roman"/>
          <w:sz w:val="24"/>
          <w:szCs w:val="24"/>
        </w:rPr>
      </w:pPr>
      <w:r>
        <w:rPr>
          <w:rFonts w:ascii="Times New Roman" w:hAnsi="Times New Roman"/>
          <w:sz w:val="24"/>
          <w:szCs w:val="24"/>
        </w:rPr>
        <w:t>Hospital del Mar Barcelona-</w:t>
      </w:r>
      <w:r w:rsidR="00E0286C">
        <w:rPr>
          <w:rFonts w:ascii="Times New Roman" w:hAnsi="Times New Roman"/>
          <w:sz w:val="24"/>
          <w:szCs w:val="24"/>
        </w:rPr>
        <w:t xml:space="preserve"> Recursos Humanos</w:t>
      </w:r>
    </w:p>
    <w:p w14:paraId="31614F3E" w14:textId="77777777" w:rsidR="003A1870" w:rsidRDefault="003A1870" w:rsidP="003A1870">
      <w:pPr>
        <w:spacing w:line="240" w:lineRule="auto"/>
        <w:jc w:val="right"/>
        <w:rPr>
          <w:rFonts w:ascii="Times New Roman" w:hAnsi="Times New Roman"/>
          <w:sz w:val="24"/>
          <w:szCs w:val="24"/>
        </w:rPr>
      </w:pPr>
    </w:p>
    <w:p w14:paraId="712030DF" w14:textId="77777777" w:rsidR="00B41A48" w:rsidRDefault="00B41A48" w:rsidP="003A1870">
      <w:pPr>
        <w:spacing w:line="240" w:lineRule="auto"/>
        <w:jc w:val="right"/>
        <w:rPr>
          <w:rFonts w:ascii="Times New Roman" w:hAnsi="Times New Roman"/>
          <w:sz w:val="24"/>
          <w:szCs w:val="24"/>
        </w:rPr>
      </w:pPr>
    </w:p>
    <w:p w14:paraId="254AF377" w14:textId="5DCA21B7" w:rsidR="00831334" w:rsidRDefault="00831334" w:rsidP="00831334">
      <w:pPr>
        <w:pStyle w:val="Prrafodelista"/>
        <w:numPr>
          <w:ilvl w:val="1"/>
          <w:numId w:val="15"/>
        </w:numPr>
        <w:spacing w:line="240" w:lineRule="auto"/>
        <w:jc w:val="both"/>
        <w:rPr>
          <w:rFonts w:ascii="Times New Roman" w:hAnsi="Times New Roman"/>
          <w:b/>
          <w:i/>
          <w:sz w:val="26"/>
          <w:szCs w:val="26"/>
        </w:rPr>
      </w:pPr>
      <w:r w:rsidRPr="00831334">
        <w:rPr>
          <w:rFonts w:ascii="Times New Roman" w:hAnsi="Times New Roman"/>
          <w:b/>
          <w:i/>
          <w:sz w:val="26"/>
          <w:szCs w:val="26"/>
        </w:rPr>
        <w:t>I</w:t>
      </w:r>
      <w:r>
        <w:rPr>
          <w:rFonts w:ascii="Times New Roman" w:hAnsi="Times New Roman"/>
          <w:b/>
          <w:i/>
          <w:sz w:val="26"/>
          <w:szCs w:val="26"/>
        </w:rPr>
        <w:t>dentificación del contexto</w:t>
      </w:r>
    </w:p>
    <w:p w14:paraId="3089EAC0"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La formación continua en el ámbito sanitario es un pilar clave para garantizar la calidad asistencial, la seguridad del paciente y la actualización constante de los profesionales de la salud. En este contexto, la evolución de la unidad de formación de nuestro hospital ha sido un proceso de transformación estratégica alineado con la necesidad de adaptarse a los cambios tecnológicos, organizacionales y pedagógicos del sector.</w:t>
      </w:r>
    </w:p>
    <w:p w14:paraId="35FF8561"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Desde su creación en 2009, la unidad de formación tuvo un enfoque inicial orientado a la capacitación del personal de enfermería a través de metodologías presenciales. Sin embargo, con la aparición de nuevas tecnologías y la necesidad de ofrecer un aprendizaje accesible y flexible, se inició un proceso de digitalización y expansión. En 2010, se puso en marcha nuestro entorno virtual de aprendizaje basado en Moodle, denominado @pren, con el objetivo de proporcionar formación online estructurada y accesible.</w:t>
      </w:r>
    </w:p>
    <w:p w14:paraId="26ACB038"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A lo largo de los años, la unidad de formación amplió su alcance, dejando de ser exclusiva del ámbito de enfermería para abarcar a todos los trabajadores del hospital, incluyendo personal médico, administrativo y de gestión. Se incorporaron iniciativas como la acreditación de sesiones médicas y la documentación del conocimiento generado en reuniones clínicas.</w:t>
      </w:r>
    </w:p>
    <w:p w14:paraId="49F12B8F" w14:textId="1F575458"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En 201</w:t>
      </w:r>
      <w:r w:rsidR="008E6305">
        <w:rPr>
          <w:rFonts w:ascii="Times New Roman" w:hAnsi="Times New Roman"/>
          <w:sz w:val="24"/>
          <w:szCs w:val="24"/>
        </w:rPr>
        <w:t>8</w:t>
      </w:r>
      <w:r w:rsidRPr="00E0286C">
        <w:rPr>
          <w:rFonts w:ascii="Times New Roman" w:hAnsi="Times New Roman"/>
          <w:sz w:val="24"/>
          <w:szCs w:val="24"/>
        </w:rPr>
        <w:t>, dimos un paso más allá con el lanzamiento de un proyecto de gestión del conocimiento, cuyo propósito era capturar, sistematizar y compartir el saber acumulado dentro del hospital. Este proyecto se alineó con el plan estratégico de la organización y permitió la creación de un modelo estructurado de gestión del aprendizaje.</w:t>
      </w:r>
    </w:p>
    <w:p w14:paraId="4420F746"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Finalmente, en 2024, con el firme respaldo de la dirección del hospital, se tomó la decisión de consolidar todos estos avances en la creación del Área de Aprendizaje y Gestión del Conocimiento dentro del departamento de Recursos Humanos. La apuesta de la dirección fue clave para transformar una unidad de formación en un área estratégica para la organización. Esta evolución marcó un hito en la institución, posicionando la formación y la gestión del conocimiento como funciones estratégicas esenciales para el desarrollo profesional y organizacional.</w:t>
      </w:r>
    </w:p>
    <w:p w14:paraId="309CCDDA" w14:textId="119AB01B" w:rsidR="00BA0C7F" w:rsidRDefault="00BA0C7F" w:rsidP="00D45849">
      <w:pPr>
        <w:spacing w:line="240" w:lineRule="auto"/>
        <w:ind w:left="142" w:firstLine="142"/>
        <w:jc w:val="both"/>
        <w:rPr>
          <w:rFonts w:ascii="Times New Roman" w:hAnsi="Times New Roman"/>
          <w:sz w:val="24"/>
          <w:szCs w:val="24"/>
        </w:rPr>
      </w:pPr>
    </w:p>
    <w:p w14:paraId="1A53770D" w14:textId="77777777" w:rsidR="00E0286C" w:rsidRDefault="00E0286C" w:rsidP="00D45849">
      <w:pPr>
        <w:spacing w:line="240" w:lineRule="auto"/>
        <w:ind w:left="142" w:firstLine="142"/>
        <w:jc w:val="both"/>
        <w:rPr>
          <w:rFonts w:ascii="Times New Roman" w:hAnsi="Times New Roman"/>
          <w:sz w:val="24"/>
          <w:szCs w:val="24"/>
        </w:rPr>
      </w:pPr>
    </w:p>
    <w:p w14:paraId="7DC4163A" w14:textId="5FFB4E62"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lastRenderedPageBreak/>
        <w:t>1.</w:t>
      </w:r>
      <w:r>
        <w:rPr>
          <w:rFonts w:ascii="Times New Roman" w:hAnsi="Times New Roman"/>
          <w:b/>
          <w:i/>
          <w:sz w:val="26"/>
          <w:szCs w:val="26"/>
        </w:rPr>
        <w:t>2</w:t>
      </w:r>
      <w:r w:rsidRPr="00423E1C">
        <w:rPr>
          <w:rFonts w:ascii="Times New Roman" w:hAnsi="Times New Roman"/>
          <w:b/>
          <w:i/>
          <w:sz w:val="26"/>
          <w:szCs w:val="26"/>
        </w:rPr>
        <w:t xml:space="preserve">. </w:t>
      </w:r>
      <w:r w:rsidR="00C80C4F">
        <w:rPr>
          <w:rFonts w:ascii="Times New Roman" w:hAnsi="Times New Roman"/>
          <w:b/>
          <w:i/>
          <w:sz w:val="26"/>
          <w:szCs w:val="26"/>
        </w:rPr>
        <w:t>Descripción de la propuesta</w:t>
      </w:r>
      <w:r w:rsidR="00276129">
        <w:rPr>
          <w:rFonts w:ascii="Times New Roman" w:hAnsi="Times New Roman"/>
          <w:b/>
          <w:i/>
          <w:sz w:val="26"/>
          <w:szCs w:val="26"/>
        </w:rPr>
        <w:t xml:space="preserve"> </w:t>
      </w:r>
    </w:p>
    <w:p w14:paraId="5BC8C882" w14:textId="77777777" w:rsidR="00E0286C" w:rsidRPr="00E0286C" w:rsidRDefault="00E0286C" w:rsidP="00E0286C">
      <w:pPr>
        <w:spacing w:line="240" w:lineRule="auto"/>
        <w:jc w:val="both"/>
        <w:rPr>
          <w:rFonts w:ascii="Times New Roman" w:hAnsi="Times New Roman"/>
          <w:sz w:val="24"/>
          <w:szCs w:val="24"/>
        </w:rPr>
      </w:pPr>
      <w:r w:rsidRPr="00E0286C">
        <w:rPr>
          <w:rFonts w:ascii="Times New Roman" w:hAnsi="Times New Roman"/>
          <w:sz w:val="24"/>
          <w:szCs w:val="24"/>
        </w:rPr>
        <w:t>El objetivo central de esta transformación ha sido fortalecer el aprendizaje organizacional, garantizar la transmisión del conocimiento y fomentar una cultura de mejora continua en la institución. Para ello, la propuesta se ha basado en cuatro ejes fundamentales:</w:t>
      </w:r>
    </w:p>
    <w:p w14:paraId="40C10C6D" w14:textId="77777777" w:rsidR="00E0286C" w:rsidRPr="00E0286C" w:rsidRDefault="00E0286C" w:rsidP="00E0286C">
      <w:pPr>
        <w:numPr>
          <w:ilvl w:val="0"/>
          <w:numId w:val="20"/>
        </w:numPr>
        <w:spacing w:line="240" w:lineRule="auto"/>
        <w:jc w:val="both"/>
        <w:rPr>
          <w:rFonts w:ascii="Times New Roman" w:hAnsi="Times New Roman"/>
          <w:sz w:val="24"/>
          <w:szCs w:val="24"/>
        </w:rPr>
      </w:pPr>
      <w:r w:rsidRPr="00E0286C">
        <w:rPr>
          <w:rFonts w:ascii="Times New Roman" w:hAnsi="Times New Roman"/>
          <w:b/>
          <w:bCs/>
          <w:sz w:val="24"/>
          <w:szCs w:val="24"/>
        </w:rPr>
        <w:t>Digitalización y accesibilidad</w:t>
      </w:r>
      <w:r w:rsidRPr="00E0286C">
        <w:rPr>
          <w:rFonts w:ascii="Times New Roman" w:hAnsi="Times New Roman"/>
          <w:sz w:val="24"/>
          <w:szCs w:val="24"/>
        </w:rPr>
        <w:t>: Expansión del e-learning a través de @pren, con la creación de cursos estructurados en múltiples formatos, facilitando la formación a distancia para todo el personal.</w:t>
      </w:r>
    </w:p>
    <w:p w14:paraId="49068C56" w14:textId="77777777" w:rsidR="00E0286C" w:rsidRPr="00E0286C" w:rsidRDefault="00E0286C" w:rsidP="00E0286C">
      <w:pPr>
        <w:numPr>
          <w:ilvl w:val="0"/>
          <w:numId w:val="20"/>
        </w:numPr>
        <w:spacing w:line="240" w:lineRule="auto"/>
        <w:jc w:val="both"/>
        <w:rPr>
          <w:rFonts w:ascii="Times New Roman" w:hAnsi="Times New Roman"/>
          <w:sz w:val="24"/>
          <w:szCs w:val="24"/>
        </w:rPr>
      </w:pPr>
      <w:r w:rsidRPr="00E0286C">
        <w:rPr>
          <w:rFonts w:ascii="Times New Roman" w:hAnsi="Times New Roman"/>
          <w:b/>
          <w:bCs/>
          <w:sz w:val="24"/>
          <w:szCs w:val="24"/>
        </w:rPr>
        <w:t>Captura y gestión del conocimiento</w:t>
      </w:r>
      <w:r w:rsidRPr="00E0286C">
        <w:rPr>
          <w:rFonts w:ascii="Times New Roman" w:hAnsi="Times New Roman"/>
          <w:sz w:val="24"/>
          <w:szCs w:val="24"/>
        </w:rPr>
        <w:t>: Desarrollo de un sistema de documentación de sesiones clínicas, buenas prácticas y conocimiento crítico generado por los profesionales del hospital.</w:t>
      </w:r>
    </w:p>
    <w:p w14:paraId="1B4297CF" w14:textId="77777777" w:rsidR="00E0286C" w:rsidRPr="00E0286C" w:rsidRDefault="00E0286C" w:rsidP="00E0286C">
      <w:pPr>
        <w:numPr>
          <w:ilvl w:val="0"/>
          <w:numId w:val="20"/>
        </w:numPr>
        <w:spacing w:line="240" w:lineRule="auto"/>
        <w:jc w:val="both"/>
        <w:rPr>
          <w:rFonts w:ascii="Times New Roman" w:hAnsi="Times New Roman"/>
          <w:sz w:val="24"/>
          <w:szCs w:val="24"/>
        </w:rPr>
      </w:pPr>
      <w:r w:rsidRPr="00E0286C">
        <w:rPr>
          <w:rFonts w:ascii="Times New Roman" w:hAnsi="Times New Roman"/>
          <w:b/>
          <w:bCs/>
          <w:sz w:val="24"/>
          <w:szCs w:val="24"/>
        </w:rPr>
        <w:t>Formación interna y captación de talento</w:t>
      </w:r>
      <w:r w:rsidRPr="00E0286C">
        <w:rPr>
          <w:rFonts w:ascii="Times New Roman" w:hAnsi="Times New Roman"/>
          <w:sz w:val="24"/>
          <w:szCs w:val="24"/>
        </w:rPr>
        <w:t>: Creación del programa “Enseña y Aprende”, destinado a incentivar la formación entre pares y aprovechar el conocimiento interno.</w:t>
      </w:r>
    </w:p>
    <w:p w14:paraId="64C6AE7F" w14:textId="77777777" w:rsidR="00E0286C" w:rsidRPr="00E0286C" w:rsidRDefault="00E0286C" w:rsidP="00E0286C">
      <w:pPr>
        <w:numPr>
          <w:ilvl w:val="0"/>
          <w:numId w:val="20"/>
        </w:numPr>
        <w:spacing w:line="240" w:lineRule="auto"/>
        <w:jc w:val="both"/>
        <w:rPr>
          <w:rFonts w:ascii="Times New Roman" w:hAnsi="Times New Roman"/>
          <w:sz w:val="24"/>
          <w:szCs w:val="24"/>
        </w:rPr>
      </w:pPr>
      <w:r w:rsidRPr="00E0286C">
        <w:rPr>
          <w:rFonts w:ascii="Times New Roman" w:hAnsi="Times New Roman"/>
          <w:b/>
          <w:bCs/>
          <w:sz w:val="24"/>
          <w:szCs w:val="24"/>
        </w:rPr>
        <w:t>Acreditación y reconocimiento</w:t>
      </w:r>
      <w:r w:rsidRPr="00E0286C">
        <w:rPr>
          <w:rFonts w:ascii="Times New Roman" w:hAnsi="Times New Roman"/>
          <w:sz w:val="24"/>
          <w:szCs w:val="24"/>
        </w:rPr>
        <w:t>: Implementación de un sistema de certificación de la formación, garantizando el reconocimiento oficial de los cursos y su alineación con los requerimientos profesionales.</w:t>
      </w:r>
    </w:p>
    <w:p w14:paraId="2AB100D6" w14:textId="77777777" w:rsidR="00CE06F9" w:rsidRDefault="00CE06F9" w:rsidP="002B7CA3">
      <w:pPr>
        <w:spacing w:line="240" w:lineRule="auto"/>
        <w:jc w:val="both"/>
        <w:rPr>
          <w:rFonts w:ascii="Times New Roman" w:hAnsi="Times New Roman"/>
          <w:b/>
          <w:i/>
          <w:sz w:val="26"/>
          <w:szCs w:val="26"/>
        </w:rPr>
      </w:pPr>
    </w:p>
    <w:p w14:paraId="6FD1907D" w14:textId="00004026" w:rsidR="002B7CA3"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E0286C">
        <w:rPr>
          <w:rFonts w:ascii="Times New Roman" w:hAnsi="Times New Roman"/>
          <w:b/>
          <w:i/>
          <w:sz w:val="26"/>
          <w:szCs w:val="26"/>
        </w:rPr>
        <w:t>Desarrollo de la propuesta</w:t>
      </w:r>
      <w:r w:rsidRPr="002B7CA3">
        <w:rPr>
          <w:rFonts w:ascii="Times New Roman" w:hAnsi="Times New Roman"/>
          <w:b/>
          <w:i/>
          <w:sz w:val="26"/>
          <w:szCs w:val="26"/>
        </w:rPr>
        <w:t xml:space="preserve"> </w:t>
      </w:r>
    </w:p>
    <w:p w14:paraId="36494629" w14:textId="4D7C3606" w:rsidR="00E0286C" w:rsidRPr="00E0286C" w:rsidRDefault="008E6305" w:rsidP="00E0286C">
      <w:pPr>
        <w:spacing w:line="240" w:lineRule="auto"/>
        <w:ind w:firstLine="284"/>
        <w:jc w:val="both"/>
        <w:rPr>
          <w:rFonts w:ascii="Times New Roman" w:hAnsi="Times New Roman"/>
          <w:i/>
          <w:iCs/>
          <w:sz w:val="24"/>
          <w:szCs w:val="24"/>
        </w:rPr>
      </w:pPr>
      <w:r>
        <w:rPr>
          <w:rFonts w:ascii="Times New Roman" w:hAnsi="Times New Roman"/>
          <w:i/>
          <w:iCs/>
          <w:sz w:val="24"/>
          <w:szCs w:val="24"/>
        </w:rPr>
        <w:t xml:space="preserve">1.3.1. </w:t>
      </w:r>
      <w:r w:rsidR="00E0286C" w:rsidRPr="00E0286C">
        <w:rPr>
          <w:rFonts w:ascii="Times New Roman" w:hAnsi="Times New Roman"/>
          <w:i/>
          <w:iCs/>
          <w:sz w:val="24"/>
          <w:szCs w:val="24"/>
        </w:rPr>
        <w:t>Compromiso y apoyo de la dirección</w:t>
      </w:r>
    </w:p>
    <w:p w14:paraId="34155B0D"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Desde los primeros pasos de esta transformación, el respaldo de la dirección del hospital ha sido determinante. La apuesta estratégica de la alta dirección permitió que el Área de Aprendizaje y Gestión del Conocimiento no solo contara con los recursos adecuados, sino que también se integrara como un eje central del plan de desarrollo institucional.</w:t>
      </w:r>
    </w:p>
    <w:p w14:paraId="3252D87E"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El liderazgo directivo impulsó la creación de este nuevo modelo de aprendizaje con medidas concretas, tales como:</w:t>
      </w:r>
    </w:p>
    <w:p w14:paraId="2F481A4A"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La asignación de recursos específicos para el desarrollo del área, tanto en términos de personal como de tecnología.</w:t>
      </w:r>
    </w:p>
    <w:p w14:paraId="7C254B6A"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La institucionalización del aprendizaje como una política organizacional clave.</w:t>
      </w:r>
    </w:p>
    <w:p w14:paraId="3DCB2D1A"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La inclusión del área en el diseño del plan estratégico del hospital, garantizando su sostenibilidad y evolución a largo plazo.</w:t>
      </w:r>
    </w:p>
    <w:p w14:paraId="368E0135"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La promoción activa del área como un espacio de innovación y crecimiento profesional para todos los trabajadores.</w:t>
      </w:r>
    </w:p>
    <w:p w14:paraId="00D12207"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El respaldo de la dirección no solo facilitó la creación del área, sino que también generó una cultura organizacional en la que el aprendizaje y la gestión del conocimiento se convirtieron en prioridades estratégicas.</w:t>
      </w:r>
    </w:p>
    <w:p w14:paraId="72131CDD" w14:textId="28B67BAB" w:rsidR="00E0286C" w:rsidRPr="00E0286C" w:rsidRDefault="008E6305" w:rsidP="00E0286C">
      <w:pPr>
        <w:spacing w:line="240" w:lineRule="auto"/>
        <w:ind w:firstLine="284"/>
        <w:jc w:val="both"/>
        <w:rPr>
          <w:rFonts w:ascii="Times New Roman" w:hAnsi="Times New Roman"/>
          <w:i/>
          <w:iCs/>
          <w:sz w:val="24"/>
          <w:szCs w:val="24"/>
        </w:rPr>
      </w:pPr>
      <w:r>
        <w:rPr>
          <w:rFonts w:ascii="Times New Roman" w:hAnsi="Times New Roman"/>
          <w:i/>
          <w:iCs/>
          <w:sz w:val="24"/>
          <w:szCs w:val="24"/>
        </w:rPr>
        <w:t xml:space="preserve">1.3.2. </w:t>
      </w:r>
      <w:r w:rsidR="00E0286C" w:rsidRPr="00E0286C">
        <w:rPr>
          <w:rFonts w:ascii="Times New Roman" w:hAnsi="Times New Roman"/>
          <w:i/>
          <w:iCs/>
          <w:sz w:val="24"/>
          <w:szCs w:val="24"/>
        </w:rPr>
        <w:t>Digitalización y Expansión del e-Learning</w:t>
      </w:r>
    </w:p>
    <w:p w14:paraId="62473E93"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Uno de los hitos más significativos en la evolución del área fue la digitalización de la formación. Gracias a la implementación de @pren, se crearon cursos e-learning adaptados a diferentes perfiles profesionales, con recursos interactivos, simulaciones y casos clínicos. Este sistema permitió:</w:t>
      </w:r>
    </w:p>
    <w:p w14:paraId="62386F2F"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lastRenderedPageBreak/>
        <w:t>Facilitar el acceso a la formación desde cualquier dispositivo y en cualquier momento.</w:t>
      </w:r>
    </w:p>
    <w:p w14:paraId="2A0E397D"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Personalizar los itinerarios formativos según el rol y necesidades de cada trabajador.</w:t>
      </w:r>
    </w:p>
    <w:p w14:paraId="7EC03AF6"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Implementar herramientas de seguimiento y evaluación del aprendizaje.</w:t>
      </w:r>
    </w:p>
    <w:p w14:paraId="2FA2E54E"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Fomentar el autoaprendizaje y la autonomía de los profesionales.</w:t>
      </w:r>
    </w:p>
    <w:p w14:paraId="1743B795" w14:textId="65DA35E9" w:rsidR="00E0286C" w:rsidRPr="00E0286C" w:rsidRDefault="008E6305" w:rsidP="00E0286C">
      <w:pPr>
        <w:spacing w:line="240" w:lineRule="auto"/>
        <w:ind w:firstLine="284"/>
        <w:jc w:val="both"/>
        <w:rPr>
          <w:rFonts w:ascii="Times New Roman" w:hAnsi="Times New Roman"/>
          <w:i/>
          <w:iCs/>
          <w:sz w:val="24"/>
          <w:szCs w:val="24"/>
        </w:rPr>
      </w:pPr>
      <w:r>
        <w:rPr>
          <w:rFonts w:ascii="Times New Roman" w:hAnsi="Times New Roman"/>
          <w:i/>
          <w:iCs/>
          <w:sz w:val="24"/>
          <w:szCs w:val="24"/>
        </w:rPr>
        <w:t xml:space="preserve">1.3.3. </w:t>
      </w:r>
      <w:r w:rsidR="00E0286C" w:rsidRPr="00E0286C">
        <w:rPr>
          <w:rFonts w:ascii="Times New Roman" w:hAnsi="Times New Roman"/>
          <w:i/>
          <w:iCs/>
          <w:sz w:val="24"/>
          <w:szCs w:val="24"/>
        </w:rPr>
        <w:t>Captura del Conocimiento Organizacional</w:t>
      </w:r>
    </w:p>
    <w:p w14:paraId="1BE6853B"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Para evitar la pérdida de conocimiento crítico debido a la jubilación o rotación del personal, se estableció un sistema de captura y gestión del conocimiento basado en:</w:t>
      </w:r>
    </w:p>
    <w:p w14:paraId="7591E173"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Grabación y documentación de sesiones clínicas y reuniones estratégicas.</w:t>
      </w:r>
    </w:p>
    <w:p w14:paraId="788301BE"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Creación de un repositorio digital con protocolos, guías de buenas prácticas y casos clínicos relevantes.</w:t>
      </w:r>
    </w:p>
    <w:p w14:paraId="54E6D7B9"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Implementación de entrevistas con expertos para sistematizar su experiencia y conocimientos clave.</w:t>
      </w:r>
    </w:p>
    <w:p w14:paraId="36EEBE3B"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Desarrollo de bases de datos estructuradas para almacenar y compartir información relevante dentro del hospital.</w:t>
      </w:r>
    </w:p>
    <w:p w14:paraId="0004B81A" w14:textId="0DD0BC20" w:rsidR="00E0286C" w:rsidRPr="00E0286C" w:rsidRDefault="008E6305" w:rsidP="00E0286C">
      <w:pPr>
        <w:spacing w:line="240" w:lineRule="auto"/>
        <w:ind w:firstLine="284"/>
        <w:jc w:val="both"/>
        <w:rPr>
          <w:rFonts w:ascii="Times New Roman" w:hAnsi="Times New Roman"/>
          <w:i/>
          <w:iCs/>
          <w:sz w:val="24"/>
          <w:szCs w:val="24"/>
        </w:rPr>
      </w:pPr>
      <w:r>
        <w:rPr>
          <w:rFonts w:ascii="Times New Roman" w:hAnsi="Times New Roman"/>
          <w:i/>
          <w:iCs/>
          <w:sz w:val="24"/>
          <w:szCs w:val="24"/>
        </w:rPr>
        <w:t xml:space="preserve">1.3.4. </w:t>
      </w:r>
      <w:r w:rsidR="00E0286C" w:rsidRPr="00E0286C">
        <w:rPr>
          <w:rFonts w:ascii="Times New Roman" w:hAnsi="Times New Roman"/>
          <w:i/>
          <w:iCs/>
          <w:sz w:val="24"/>
          <w:szCs w:val="24"/>
        </w:rPr>
        <w:t>Programa “Enseña y Aprende”</w:t>
      </w:r>
    </w:p>
    <w:p w14:paraId="501768AE"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Este programa se diseñó con el objetivo de captar talento interno y fomentar la formación colaborativa entre los profesionales del hospital. Se invitó a médicos, enfermeros, administrativos y otros trabajadores a compartir su experiencia a través de talleres, seminarios y cursos especializados. Entre los beneficios de esta iniciativa destacan:</w:t>
      </w:r>
    </w:p>
    <w:p w14:paraId="2D17ADA3"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Mayor implicación de los profesionales en la formación interna.</w:t>
      </w:r>
    </w:p>
    <w:p w14:paraId="006D0010"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Generación de una cultura de aprendizaje colaborativo.</w:t>
      </w:r>
    </w:p>
    <w:p w14:paraId="70A821FA"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Identificación y aprovechamiento de talento interno.</w:t>
      </w:r>
    </w:p>
    <w:p w14:paraId="7D2C6E8D"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Reducción de la dependencia de formadores externos.</w:t>
      </w:r>
    </w:p>
    <w:p w14:paraId="2C9A10D5" w14:textId="434B5B38" w:rsidR="00E0286C" w:rsidRPr="00E0286C" w:rsidRDefault="008E6305" w:rsidP="00E0286C">
      <w:pPr>
        <w:spacing w:line="240" w:lineRule="auto"/>
        <w:ind w:firstLine="284"/>
        <w:jc w:val="both"/>
        <w:rPr>
          <w:rFonts w:ascii="Times New Roman" w:hAnsi="Times New Roman"/>
          <w:i/>
          <w:iCs/>
          <w:sz w:val="24"/>
          <w:szCs w:val="24"/>
        </w:rPr>
      </w:pPr>
      <w:r>
        <w:rPr>
          <w:rFonts w:ascii="Times New Roman" w:hAnsi="Times New Roman"/>
          <w:i/>
          <w:iCs/>
          <w:sz w:val="24"/>
          <w:szCs w:val="24"/>
        </w:rPr>
        <w:t xml:space="preserve">1.3.5. </w:t>
      </w:r>
      <w:r w:rsidR="00E0286C" w:rsidRPr="00E0286C">
        <w:rPr>
          <w:rFonts w:ascii="Times New Roman" w:hAnsi="Times New Roman"/>
          <w:i/>
          <w:iCs/>
          <w:sz w:val="24"/>
          <w:szCs w:val="24"/>
        </w:rPr>
        <w:t>Acreditación de Formación Médica</w:t>
      </w:r>
    </w:p>
    <w:p w14:paraId="2D848DBA"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Para mejorar el reconocimiento de la formación interna, se estableció un sistema de acreditación de sesiones y cursos, permitiendo a los profesionales obtener certificaciones oficiales. Esto favoreció:</w:t>
      </w:r>
    </w:p>
    <w:p w14:paraId="513DE3F3"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La validación formal del aprendizaje adquirido en el hospital.</w:t>
      </w:r>
    </w:p>
    <w:p w14:paraId="4E5EB0C7"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El desarrollo profesional continuo de los trabajadores.</w:t>
      </w:r>
    </w:p>
    <w:p w14:paraId="21B0916B" w14:textId="77777777" w:rsidR="00E0286C" w:rsidRPr="00E0286C" w:rsidRDefault="00E0286C" w:rsidP="00E0286C">
      <w:pPr>
        <w:pStyle w:val="Prrafodelista"/>
        <w:numPr>
          <w:ilvl w:val="0"/>
          <w:numId w:val="26"/>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La mejora de la competitividad y reputación del hospital en el ámbito formativo.</w:t>
      </w:r>
    </w:p>
    <w:p w14:paraId="0DC78885" w14:textId="744DAD48" w:rsidR="00E0286C" w:rsidRPr="00E0286C" w:rsidRDefault="008E6305" w:rsidP="00E0286C">
      <w:pPr>
        <w:spacing w:line="240" w:lineRule="auto"/>
        <w:ind w:firstLine="284"/>
        <w:jc w:val="both"/>
        <w:rPr>
          <w:rFonts w:ascii="Times New Roman" w:hAnsi="Times New Roman"/>
          <w:i/>
          <w:iCs/>
          <w:sz w:val="24"/>
          <w:szCs w:val="24"/>
        </w:rPr>
      </w:pPr>
      <w:r>
        <w:rPr>
          <w:rFonts w:ascii="Times New Roman" w:hAnsi="Times New Roman"/>
          <w:i/>
          <w:iCs/>
          <w:sz w:val="24"/>
          <w:szCs w:val="24"/>
        </w:rPr>
        <w:t xml:space="preserve">1.3.6. </w:t>
      </w:r>
      <w:r w:rsidR="00E0286C" w:rsidRPr="00E0286C">
        <w:rPr>
          <w:rFonts w:ascii="Times New Roman" w:hAnsi="Times New Roman"/>
          <w:i/>
          <w:iCs/>
          <w:sz w:val="24"/>
          <w:szCs w:val="24"/>
        </w:rPr>
        <w:t>Integración con el Plan Estratégico</w:t>
      </w:r>
    </w:p>
    <w:p w14:paraId="3ACD1734"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La consolidación del Área de Aprendizaje y Gestión del Conocimiento se llevó a cabo en estrecha alineación con la estrategia global del hospital. Se definieron indicadores de impacto, se establecieron objetivos de formación ligados a la mejora de la atención al paciente y se implementaron estrategias para garantizar la sostenibilidad del modelo formativo.</w:t>
      </w:r>
    </w:p>
    <w:p w14:paraId="654FD8B4" w14:textId="77777777" w:rsidR="00301796" w:rsidRDefault="00301796" w:rsidP="00CE06F9">
      <w:pPr>
        <w:spacing w:line="240" w:lineRule="auto"/>
        <w:ind w:firstLine="284"/>
        <w:jc w:val="both"/>
        <w:rPr>
          <w:rFonts w:ascii="Times New Roman" w:hAnsi="Times New Roman"/>
          <w:sz w:val="24"/>
          <w:szCs w:val="24"/>
        </w:rPr>
      </w:pPr>
    </w:p>
    <w:p w14:paraId="30D33E98" w14:textId="14853385"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58AEBFED" w14:textId="77777777" w:rsidR="00E0286C" w:rsidRPr="00E0286C" w:rsidRDefault="00E0286C" w:rsidP="00E0286C">
      <w:pPr>
        <w:spacing w:line="240" w:lineRule="auto"/>
        <w:ind w:firstLine="284"/>
        <w:jc w:val="both"/>
        <w:rPr>
          <w:rFonts w:ascii="Times New Roman" w:hAnsi="Times New Roman"/>
          <w:sz w:val="24"/>
          <w:szCs w:val="24"/>
        </w:rPr>
      </w:pPr>
      <w:r w:rsidRPr="00E0286C">
        <w:rPr>
          <w:rFonts w:ascii="Times New Roman" w:hAnsi="Times New Roman"/>
          <w:sz w:val="24"/>
          <w:szCs w:val="24"/>
        </w:rPr>
        <w:t>Los principales logros de esta transformación incluyen:</w:t>
      </w:r>
    </w:p>
    <w:p w14:paraId="4305CC53" w14:textId="77777777" w:rsidR="00E0286C" w:rsidRPr="00E0286C" w:rsidRDefault="00E0286C" w:rsidP="00E0286C">
      <w:pPr>
        <w:pStyle w:val="Prrafodelista"/>
        <w:numPr>
          <w:ilvl w:val="0"/>
          <w:numId w:val="28"/>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Ampliación del acceso a la formación</w:t>
      </w:r>
    </w:p>
    <w:p w14:paraId="507C7533" w14:textId="77777777" w:rsidR="00E0286C" w:rsidRPr="00E0286C" w:rsidRDefault="00E0286C" w:rsidP="00E0286C">
      <w:pPr>
        <w:pStyle w:val="Prrafodelista"/>
        <w:numPr>
          <w:ilvl w:val="0"/>
          <w:numId w:val="28"/>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lastRenderedPageBreak/>
        <w:t>Incremento de la participación</w:t>
      </w:r>
    </w:p>
    <w:p w14:paraId="51A918B1" w14:textId="77777777" w:rsidR="00E0286C" w:rsidRPr="00E0286C" w:rsidRDefault="00E0286C" w:rsidP="00E0286C">
      <w:pPr>
        <w:pStyle w:val="Prrafodelista"/>
        <w:numPr>
          <w:ilvl w:val="0"/>
          <w:numId w:val="28"/>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Conservación del conocimiento organizacional</w:t>
      </w:r>
    </w:p>
    <w:p w14:paraId="5F251F1B" w14:textId="77777777" w:rsidR="00E0286C" w:rsidRPr="00E0286C" w:rsidRDefault="00E0286C" w:rsidP="00E0286C">
      <w:pPr>
        <w:pStyle w:val="Prrafodelista"/>
        <w:numPr>
          <w:ilvl w:val="0"/>
          <w:numId w:val="28"/>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Mayor reconocimiento y prestigio</w:t>
      </w:r>
    </w:p>
    <w:p w14:paraId="2E2742B9" w14:textId="77777777" w:rsidR="00E0286C" w:rsidRPr="00E0286C" w:rsidRDefault="00E0286C" w:rsidP="00E0286C">
      <w:pPr>
        <w:pStyle w:val="Prrafodelista"/>
        <w:numPr>
          <w:ilvl w:val="0"/>
          <w:numId w:val="28"/>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Optimización del aprendizaje organizacional</w:t>
      </w:r>
    </w:p>
    <w:p w14:paraId="33378CF9" w14:textId="77777777" w:rsidR="00E0286C" w:rsidRPr="00E0286C" w:rsidRDefault="00E0286C" w:rsidP="00E0286C">
      <w:pPr>
        <w:pStyle w:val="Prrafodelista"/>
        <w:numPr>
          <w:ilvl w:val="0"/>
          <w:numId w:val="28"/>
        </w:numPr>
        <w:tabs>
          <w:tab w:val="num" w:pos="720"/>
        </w:tabs>
        <w:spacing w:line="240" w:lineRule="auto"/>
        <w:jc w:val="both"/>
        <w:rPr>
          <w:rFonts w:ascii="Times New Roman" w:hAnsi="Times New Roman"/>
          <w:sz w:val="24"/>
          <w:szCs w:val="24"/>
        </w:rPr>
      </w:pPr>
      <w:r w:rsidRPr="00E0286C">
        <w:rPr>
          <w:rFonts w:ascii="Times New Roman" w:hAnsi="Times New Roman"/>
          <w:sz w:val="24"/>
          <w:szCs w:val="24"/>
        </w:rPr>
        <w:t>Impacto positivo en la atención al paciente</w:t>
      </w:r>
    </w:p>
    <w:p w14:paraId="249B7A5E" w14:textId="37EA7621" w:rsidR="00301796" w:rsidRDefault="00301796" w:rsidP="005A4603">
      <w:pPr>
        <w:spacing w:line="240" w:lineRule="auto"/>
        <w:jc w:val="both"/>
        <w:rPr>
          <w:rFonts w:ascii="Times New Roman" w:hAnsi="Times New Roman"/>
          <w:sz w:val="24"/>
          <w:szCs w:val="24"/>
        </w:rPr>
      </w:pPr>
    </w:p>
    <w:p w14:paraId="36268294" w14:textId="0A322BF5"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I</w:t>
      </w:r>
      <w:r w:rsidRPr="002B7CA3">
        <w:rPr>
          <w:rFonts w:ascii="Times New Roman" w:hAnsi="Times New Roman"/>
          <w:b/>
          <w:i/>
          <w:sz w:val="26"/>
          <w:szCs w:val="26"/>
        </w:rPr>
        <w:t xml:space="preserve">ndicaciones para otros contextos </w:t>
      </w:r>
    </w:p>
    <w:p w14:paraId="719AF5DC" w14:textId="1131008B" w:rsidR="00AA2023" w:rsidRDefault="00E0286C" w:rsidP="00063B88">
      <w:pPr>
        <w:spacing w:line="240" w:lineRule="auto"/>
        <w:ind w:firstLine="284"/>
        <w:jc w:val="both"/>
        <w:rPr>
          <w:rFonts w:ascii="Times New Roman" w:hAnsi="Times New Roman"/>
          <w:b/>
          <w:sz w:val="24"/>
          <w:szCs w:val="24"/>
        </w:rPr>
      </w:pPr>
      <w:r w:rsidRPr="00E0286C">
        <w:rPr>
          <w:rFonts w:ascii="Times New Roman" w:hAnsi="Times New Roman"/>
          <w:sz w:val="24"/>
          <w:szCs w:val="24"/>
        </w:rPr>
        <w:t>La clave del éxito de este proceso ha sido el fuerte compromiso de la dirección del hospital, lo que permitió consolidar el área como una función estratégica de largo plazo. Sin este respaldo institucional, la evolución de la unidad de formación a un área integral de aprendizaje y gestión del conocimiento no habría sido posible</w:t>
      </w:r>
      <w:r w:rsidR="009664A1">
        <w:rPr>
          <w:rFonts w:ascii="Times New Roman" w:hAnsi="Times New Roman"/>
          <w:sz w:val="24"/>
          <w:szCs w:val="24"/>
        </w:rPr>
        <w:t>.</w:t>
      </w:r>
    </w:p>
    <w:sectPr w:rsidR="00AA2023" w:rsidSect="00691D9A">
      <w:headerReference w:type="default" r:id="rId10"/>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ABB0E" w14:textId="77777777" w:rsidR="00620368" w:rsidRDefault="00620368" w:rsidP="003A1870">
      <w:pPr>
        <w:spacing w:after="0" w:line="240" w:lineRule="auto"/>
      </w:pPr>
      <w:r>
        <w:separator/>
      </w:r>
    </w:p>
  </w:endnote>
  <w:endnote w:type="continuationSeparator" w:id="0">
    <w:p w14:paraId="515CC0DE" w14:textId="77777777" w:rsidR="00620368" w:rsidRDefault="00620368"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18525" w14:textId="77777777" w:rsidR="00620368" w:rsidRDefault="00620368" w:rsidP="003A1870">
      <w:pPr>
        <w:spacing w:after="0" w:line="240" w:lineRule="auto"/>
      </w:pPr>
      <w:r>
        <w:separator/>
      </w:r>
    </w:p>
  </w:footnote>
  <w:footnote w:type="continuationSeparator" w:id="0">
    <w:p w14:paraId="78D7C776" w14:textId="77777777" w:rsidR="00620368" w:rsidRDefault="00620368"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A26D" w14:textId="069139EA" w:rsidR="00152D97" w:rsidRDefault="00803594" w:rsidP="00691D9A">
    <w:pPr>
      <w:pStyle w:val="Encabezado"/>
      <w:jc w:val="right"/>
    </w:pPr>
    <w:r>
      <w:rPr>
        <w:noProof/>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2A23925"/>
    <w:multiLevelType w:val="multilevel"/>
    <w:tmpl w:val="EF7C1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149D3"/>
    <w:multiLevelType w:val="hybridMultilevel"/>
    <w:tmpl w:val="F3F23F02"/>
    <w:lvl w:ilvl="0" w:tplc="0C0A0001">
      <w:start w:val="307"/>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FA0BA3"/>
    <w:multiLevelType w:val="hybridMultilevel"/>
    <w:tmpl w:val="6910FD72"/>
    <w:lvl w:ilvl="0" w:tplc="55C00C9C">
      <w:numFmt w:val="bullet"/>
      <w:lvlText w:val="-"/>
      <w:lvlJc w:val="left"/>
      <w:pPr>
        <w:ind w:left="360" w:hanging="360"/>
      </w:pPr>
      <w:rPr>
        <w:rFonts w:ascii="Calibri" w:eastAsia="Times New Roman" w:hAnsi="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43447AD"/>
    <w:multiLevelType w:val="hybridMultilevel"/>
    <w:tmpl w:val="D6226C46"/>
    <w:lvl w:ilvl="0" w:tplc="55C00C9C">
      <w:numFmt w:val="bullet"/>
      <w:lvlText w:val="-"/>
      <w:lvlJc w:val="left"/>
      <w:pPr>
        <w:ind w:left="1004" w:hanging="360"/>
      </w:pPr>
      <w:rPr>
        <w:rFonts w:ascii="Calibri" w:eastAsia="Times New Roman" w:hAnsi="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65F7712"/>
    <w:multiLevelType w:val="multilevel"/>
    <w:tmpl w:val="738E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D666D"/>
    <w:multiLevelType w:val="multilevel"/>
    <w:tmpl w:val="4F8E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1820491E"/>
    <w:multiLevelType w:val="multilevel"/>
    <w:tmpl w:val="6AEA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07FF7"/>
    <w:multiLevelType w:val="multilevel"/>
    <w:tmpl w:val="E4BC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A733581"/>
    <w:multiLevelType w:val="multilevel"/>
    <w:tmpl w:val="9884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E222B5"/>
    <w:multiLevelType w:val="multilevel"/>
    <w:tmpl w:val="693A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EB7BC3"/>
    <w:multiLevelType w:val="multilevel"/>
    <w:tmpl w:val="5400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E049ED"/>
    <w:multiLevelType w:val="hybridMultilevel"/>
    <w:tmpl w:val="35FEE20A"/>
    <w:lvl w:ilvl="0" w:tplc="1F80EB72">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0F09D9"/>
    <w:multiLevelType w:val="hybridMultilevel"/>
    <w:tmpl w:val="F53A4D8E"/>
    <w:lvl w:ilvl="0" w:tplc="1136A5F4">
      <w:start w:val="1"/>
      <w:numFmt w:val="lowerLetter"/>
      <w:lvlText w:val="%1)"/>
      <w:lvlJc w:val="left"/>
      <w:pPr>
        <w:ind w:left="644" w:hanging="360"/>
      </w:pPr>
      <w:rPr>
        <w:rFonts w:hint="default"/>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15:restartNumberingAfterBreak="0">
    <w:nsid w:val="4FFE13EC"/>
    <w:multiLevelType w:val="multilevel"/>
    <w:tmpl w:val="08169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8" w15:restartNumberingAfterBreak="0">
    <w:nsid w:val="50EF3239"/>
    <w:multiLevelType w:val="multilevel"/>
    <w:tmpl w:val="ED86B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D4102C"/>
    <w:multiLevelType w:val="multilevel"/>
    <w:tmpl w:val="207A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2E18A5"/>
    <w:multiLevelType w:val="multilevel"/>
    <w:tmpl w:val="3A6E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D7969"/>
    <w:multiLevelType w:val="multilevel"/>
    <w:tmpl w:val="E586F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2E049A"/>
    <w:multiLevelType w:val="multilevel"/>
    <w:tmpl w:val="6E24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6EE47A66"/>
    <w:multiLevelType w:val="hybridMultilevel"/>
    <w:tmpl w:val="BDE22BA8"/>
    <w:lvl w:ilvl="0" w:tplc="2BDABAF4">
      <w:start w:val="1"/>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5" w15:restartNumberingAfterBreak="0">
    <w:nsid w:val="7280691B"/>
    <w:multiLevelType w:val="multilevel"/>
    <w:tmpl w:val="D806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33448B"/>
    <w:multiLevelType w:val="multilevel"/>
    <w:tmpl w:val="87181C92"/>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564648"/>
    <w:multiLevelType w:val="multilevel"/>
    <w:tmpl w:val="0BC4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AD7517"/>
    <w:multiLevelType w:val="multilevel"/>
    <w:tmpl w:val="8B1AF586"/>
    <w:lvl w:ilvl="0">
      <w:start w:val="1"/>
      <w:numFmt w:val="decimal"/>
      <w:lvlText w:val="%1."/>
      <w:lvlJc w:val="left"/>
      <w:pPr>
        <w:ind w:left="600" w:hanging="600"/>
      </w:pPr>
      <w:rPr>
        <w:rFonts w:hint="default"/>
      </w:rPr>
    </w:lvl>
    <w:lvl w:ilvl="1">
      <w:start w:val="1"/>
      <w:numFmt w:val="decimal"/>
      <w:lvlText w:val="%1.%2."/>
      <w:lvlJc w:val="left"/>
      <w:pPr>
        <w:ind w:left="742"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7E472E3C"/>
    <w:multiLevelType w:val="multilevel"/>
    <w:tmpl w:val="F43E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4124961">
    <w:abstractNumId w:val="10"/>
  </w:num>
  <w:num w:numId="2" w16cid:durableId="90056880">
    <w:abstractNumId w:val="0"/>
  </w:num>
  <w:num w:numId="3" w16cid:durableId="1012491172">
    <w:abstractNumId w:val="7"/>
  </w:num>
  <w:num w:numId="4" w16cid:durableId="554123969">
    <w:abstractNumId w:val="23"/>
  </w:num>
  <w:num w:numId="5" w16cid:durableId="334649315">
    <w:abstractNumId w:val="17"/>
  </w:num>
  <w:num w:numId="6" w16cid:durableId="1401906048">
    <w:abstractNumId w:val="28"/>
  </w:num>
  <w:num w:numId="7" w16cid:durableId="1223643081">
    <w:abstractNumId w:val="11"/>
  </w:num>
  <w:num w:numId="8" w16cid:durableId="1620259021">
    <w:abstractNumId w:val="21"/>
  </w:num>
  <w:num w:numId="9" w16cid:durableId="1330449035">
    <w:abstractNumId w:val="19"/>
  </w:num>
  <w:num w:numId="10" w16cid:durableId="1027751427">
    <w:abstractNumId w:val="9"/>
  </w:num>
  <w:num w:numId="11" w16cid:durableId="1174150248">
    <w:abstractNumId w:val="12"/>
  </w:num>
  <w:num w:numId="12" w16cid:durableId="722945385">
    <w:abstractNumId w:val="27"/>
  </w:num>
  <w:num w:numId="13" w16cid:durableId="1968317517">
    <w:abstractNumId w:val="6"/>
  </w:num>
  <w:num w:numId="14" w16cid:durableId="1049956647">
    <w:abstractNumId w:val="20"/>
  </w:num>
  <w:num w:numId="15" w16cid:durableId="1050765545">
    <w:abstractNumId w:val="26"/>
  </w:num>
  <w:num w:numId="16" w16cid:durableId="1493720760">
    <w:abstractNumId w:val="24"/>
  </w:num>
  <w:num w:numId="17" w16cid:durableId="808400369">
    <w:abstractNumId w:val="14"/>
  </w:num>
  <w:num w:numId="18" w16cid:durableId="312105826">
    <w:abstractNumId w:val="15"/>
  </w:num>
  <w:num w:numId="19" w16cid:durableId="916328925">
    <w:abstractNumId w:val="2"/>
  </w:num>
  <w:num w:numId="20" w16cid:durableId="1675302886">
    <w:abstractNumId w:val="16"/>
  </w:num>
  <w:num w:numId="21" w16cid:durableId="1745058652">
    <w:abstractNumId w:val="25"/>
  </w:num>
  <w:num w:numId="22" w16cid:durableId="500199447">
    <w:abstractNumId w:val="5"/>
  </w:num>
  <w:num w:numId="23" w16cid:durableId="740442636">
    <w:abstractNumId w:val="1"/>
  </w:num>
  <w:num w:numId="24" w16cid:durableId="2106880148">
    <w:abstractNumId w:val="18"/>
  </w:num>
  <w:num w:numId="25" w16cid:durableId="1438718623">
    <w:abstractNumId w:val="13"/>
  </w:num>
  <w:num w:numId="26" w16cid:durableId="236672372">
    <w:abstractNumId w:val="3"/>
  </w:num>
  <w:num w:numId="27" w16cid:durableId="646518653">
    <w:abstractNumId w:val="22"/>
  </w:num>
  <w:num w:numId="28" w16cid:durableId="344864124">
    <w:abstractNumId w:val="4"/>
  </w:num>
  <w:num w:numId="29" w16cid:durableId="1239436693">
    <w:abstractNumId w:val="29"/>
  </w:num>
  <w:num w:numId="30" w16cid:durableId="16109674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270D8"/>
    <w:rsid w:val="00063B88"/>
    <w:rsid w:val="00082321"/>
    <w:rsid w:val="00095063"/>
    <w:rsid w:val="000B1737"/>
    <w:rsid w:val="000B7D43"/>
    <w:rsid w:val="000E6F53"/>
    <w:rsid w:val="00111774"/>
    <w:rsid w:val="00121204"/>
    <w:rsid w:val="00124DA9"/>
    <w:rsid w:val="001259A2"/>
    <w:rsid w:val="00147BF7"/>
    <w:rsid w:val="00152D97"/>
    <w:rsid w:val="00156522"/>
    <w:rsid w:val="00180D4C"/>
    <w:rsid w:val="001E4DFC"/>
    <w:rsid w:val="00231535"/>
    <w:rsid w:val="00247FAA"/>
    <w:rsid w:val="00261C7E"/>
    <w:rsid w:val="00276129"/>
    <w:rsid w:val="002773E8"/>
    <w:rsid w:val="002A457A"/>
    <w:rsid w:val="002B4C82"/>
    <w:rsid w:val="002B7CA3"/>
    <w:rsid w:val="002C485A"/>
    <w:rsid w:val="002D2B6B"/>
    <w:rsid w:val="00301796"/>
    <w:rsid w:val="00352650"/>
    <w:rsid w:val="00370D25"/>
    <w:rsid w:val="003A1870"/>
    <w:rsid w:val="003B70B6"/>
    <w:rsid w:val="003D6EC3"/>
    <w:rsid w:val="004101C6"/>
    <w:rsid w:val="0041542A"/>
    <w:rsid w:val="00423E1C"/>
    <w:rsid w:val="004606B3"/>
    <w:rsid w:val="00491C0D"/>
    <w:rsid w:val="004931BD"/>
    <w:rsid w:val="004A430F"/>
    <w:rsid w:val="004C0625"/>
    <w:rsid w:val="004C2E8F"/>
    <w:rsid w:val="004C58D2"/>
    <w:rsid w:val="004F1AA4"/>
    <w:rsid w:val="00534299"/>
    <w:rsid w:val="005968F8"/>
    <w:rsid w:val="005A4603"/>
    <w:rsid w:val="005C7E9C"/>
    <w:rsid w:val="005E2B08"/>
    <w:rsid w:val="005F5030"/>
    <w:rsid w:val="00620368"/>
    <w:rsid w:val="00626BE9"/>
    <w:rsid w:val="00635CB0"/>
    <w:rsid w:val="00641593"/>
    <w:rsid w:val="0064416C"/>
    <w:rsid w:val="00691D9A"/>
    <w:rsid w:val="006A741D"/>
    <w:rsid w:val="006B74CD"/>
    <w:rsid w:val="006C404A"/>
    <w:rsid w:val="006D4B7C"/>
    <w:rsid w:val="006D53F7"/>
    <w:rsid w:val="006E0BAF"/>
    <w:rsid w:val="006E6A0E"/>
    <w:rsid w:val="00711F4B"/>
    <w:rsid w:val="0071605E"/>
    <w:rsid w:val="00720022"/>
    <w:rsid w:val="00736058"/>
    <w:rsid w:val="00736AD5"/>
    <w:rsid w:val="00741167"/>
    <w:rsid w:val="00743A4C"/>
    <w:rsid w:val="00743FC1"/>
    <w:rsid w:val="0075027A"/>
    <w:rsid w:val="00760182"/>
    <w:rsid w:val="007703E8"/>
    <w:rsid w:val="00777B10"/>
    <w:rsid w:val="007E44C0"/>
    <w:rsid w:val="00803594"/>
    <w:rsid w:val="00807168"/>
    <w:rsid w:val="00825F79"/>
    <w:rsid w:val="00831334"/>
    <w:rsid w:val="0085361C"/>
    <w:rsid w:val="00886CF3"/>
    <w:rsid w:val="008A2D95"/>
    <w:rsid w:val="008E6305"/>
    <w:rsid w:val="00923610"/>
    <w:rsid w:val="00924A49"/>
    <w:rsid w:val="009361B6"/>
    <w:rsid w:val="00946CCC"/>
    <w:rsid w:val="00947763"/>
    <w:rsid w:val="00954D5C"/>
    <w:rsid w:val="009664A1"/>
    <w:rsid w:val="009742EF"/>
    <w:rsid w:val="009B0F08"/>
    <w:rsid w:val="009C0B9E"/>
    <w:rsid w:val="009C2FDF"/>
    <w:rsid w:val="009D60AB"/>
    <w:rsid w:val="009F11E9"/>
    <w:rsid w:val="00A061C3"/>
    <w:rsid w:val="00A344CB"/>
    <w:rsid w:val="00A400A7"/>
    <w:rsid w:val="00A713D0"/>
    <w:rsid w:val="00A86C41"/>
    <w:rsid w:val="00A91B1C"/>
    <w:rsid w:val="00AA2023"/>
    <w:rsid w:val="00AD5BCA"/>
    <w:rsid w:val="00AE6033"/>
    <w:rsid w:val="00B41A48"/>
    <w:rsid w:val="00B57162"/>
    <w:rsid w:val="00B644A2"/>
    <w:rsid w:val="00B64ECF"/>
    <w:rsid w:val="00BA0C7F"/>
    <w:rsid w:val="00BA33C1"/>
    <w:rsid w:val="00BB28B3"/>
    <w:rsid w:val="00BB5412"/>
    <w:rsid w:val="00BC7D48"/>
    <w:rsid w:val="00C03971"/>
    <w:rsid w:val="00C224C3"/>
    <w:rsid w:val="00C242E1"/>
    <w:rsid w:val="00C360E9"/>
    <w:rsid w:val="00C4704F"/>
    <w:rsid w:val="00C53692"/>
    <w:rsid w:val="00C80C4F"/>
    <w:rsid w:val="00C86D8F"/>
    <w:rsid w:val="00CA5396"/>
    <w:rsid w:val="00CD33BD"/>
    <w:rsid w:val="00CE06F9"/>
    <w:rsid w:val="00CF08D7"/>
    <w:rsid w:val="00D070A3"/>
    <w:rsid w:val="00D326AE"/>
    <w:rsid w:val="00D45849"/>
    <w:rsid w:val="00D46411"/>
    <w:rsid w:val="00D85107"/>
    <w:rsid w:val="00D951C8"/>
    <w:rsid w:val="00DB2BA8"/>
    <w:rsid w:val="00E0286C"/>
    <w:rsid w:val="00E03395"/>
    <w:rsid w:val="00E303EE"/>
    <w:rsid w:val="00E50E04"/>
    <w:rsid w:val="00E84C03"/>
    <w:rsid w:val="00E9275E"/>
    <w:rsid w:val="00E9499B"/>
    <w:rsid w:val="00EA2D15"/>
    <w:rsid w:val="00EA5B16"/>
    <w:rsid w:val="00ED7394"/>
    <w:rsid w:val="00EE2AD6"/>
    <w:rsid w:val="00EF041E"/>
    <w:rsid w:val="00F06344"/>
    <w:rsid w:val="00F303E1"/>
    <w:rsid w:val="00F33154"/>
    <w:rsid w:val="00F55A6A"/>
    <w:rsid w:val="00F6365B"/>
    <w:rsid w:val="00F84044"/>
    <w:rsid w:val="00FA2C2E"/>
    <w:rsid w:val="00FA3299"/>
    <w:rsid w:val="00FB4AAE"/>
    <w:rsid w:val="00FC07EB"/>
    <w:rsid w:val="00FC68D1"/>
    <w:rsid w:val="00FE4AC2"/>
    <w:rsid w:val="00FF3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Mencinsinresolver">
    <w:name w:val="Unresolved Mention"/>
    <w:basedOn w:val="Fuentedeprrafopredeter"/>
    <w:uiPriority w:val="99"/>
    <w:semiHidden/>
    <w:unhideWhenUsed/>
    <w:rsid w:val="00886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6924">
      <w:bodyDiv w:val="1"/>
      <w:marLeft w:val="0"/>
      <w:marRight w:val="0"/>
      <w:marTop w:val="0"/>
      <w:marBottom w:val="0"/>
      <w:divBdr>
        <w:top w:val="none" w:sz="0" w:space="0" w:color="auto"/>
        <w:left w:val="none" w:sz="0" w:space="0" w:color="auto"/>
        <w:bottom w:val="none" w:sz="0" w:space="0" w:color="auto"/>
        <w:right w:val="none" w:sz="0" w:space="0" w:color="auto"/>
      </w:divBdr>
    </w:div>
    <w:div w:id="102656748">
      <w:bodyDiv w:val="1"/>
      <w:marLeft w:val="0"/>
      <w:marRight w:val="0"/>
      <w:marTop w:val="0"/>
      <w:marBottom w:val="0"/>
      <w:divBdr>
        <w:top w:val="none" w:sz="0" w:space="0" w:color="auto"/>
        <w:left w:val="none" w:sz="0" w:space="0" w:color="auto"/>
        <w:bottom w:val="none" w:sz="0" w:space="0" w:color="auto"/>
        <w:right w:val="none" w:sz="0" w:space="0" w:color="auto"/>
      </w:divBdr>
    </w:div>
    <w:div w:id="119954788">
      <w:bodyDiv w:val="1"/>
      <w:marLeft w:val="0"/>
      <w:marRight w:val="0"/>
      <w:marTop w:val="0"/>
      <w:marBottom w:val="0"/>
      <w:divBdr>
        <w:top w:val="none" w:sz="0" w:space="0" w:color="auto"/>
        <w:left w:val="none" w:sz="0" w:space="0" w:color="auto"/>
        <w:bottom w:val="none" w:sz="0" w:space="0" w:color="auto"/>
        <w:right w:val="none" w:sz="0" w:space="0" w:color="auto"/>
      </w:divBdr>
      <w:divsChild>
        <w:div w:id="1989361043">
          <w:marLeft w:val="0"/>
          <w:marRight w:val="0"/>
          <w:marTop w:val="240"/>
          <w:marBottom w:val="142"/>
          <w:divBdr>
            <w:top w:val="none" w:sz="0" w:space="0" w:color="auto"/>
            <w:left w:val="none" w:sz="0" w:space="0" w:color="auto"/>
            <w:bottom w:val="none" w:sz="0" w:space="0" w:color="auto"/>
            <w:right w:val="none" w:sz="0" w:space="0" w:color="auto"/>
          </w:divBdr>
        </w:div>
        <w:div w:id="1333870827">
          <w:marLeft w:val="0"/>
          <w:marRight w:val="0"/>
          <w:marTop w:val="240"/>
          <w:marBottom w:val="142"/>
          <w:divBdr>
            <w:top w:val="none" w:sz="0" w:space="0" w:color="auto"/>
            <w:left w:val="none" w:sz="0" w:space="0" w:color="auto"/>
            <w:bottom w:val="none" w:sz="0" w:space="0" w:color="auto"/>
            <w:right w:val="none" w:sz="0" w:space="0" w:color="auto"/>
          </w:divBdr>
        </w:div>
        <w:div w:id="248466072">
          <w:marLeft w:val="0"/>
          <w:marRight w:val="0"/>
          <w:marTop w:val="240"/>
          <w:marBottom w:val="142"/>
          <w:divBdr>
            <w:top w:val="none" w:sz="0" w:space="0" w:color="auto"/>
            <w:left w:val="none" w:sz="0" w:space="0" w:color="auto"/>
            <w:bottom w:val="none" w:sz="0" w:space="0" w:color="auto"/>
            <w:right w:val="none" w:sz="0" w:space="0" w:color="auto"/>
          </w:divBdr>
        </w:div>
        <w:div w:id="1462698123">
          <w:marLeft w:val="0"/>
          <w:marRight w:val="0"/>
          <w:marTop w:val="240"/>
          <w:marBottom w:val="142"/>
          <w:divBdr>
            <w:top w:val="none" w:sz="0" w:space="0" w:color="auto"/>
            <w:left w:val="none" w:sz="0" w:space="0" w:color="auto"/>
            <w:bottom w:val="none" w:sz="0" w:space="0" w:color="auto"/>
            <w:right w:val="none" w:sz="0" w:space="0" w:color="auto"/>
          </w:divBdr>
        </w:div>
        <w:div w:id="1543403282">
          <w:marLeft w:val="0"/>
          <w:marRight w:val="0"/>
          <w:marTop w:val="240"/>
          <w:marBottom w:val="142"/>
          <w:divBdr>
            <w:top w:val="none" w:sz="0" w:space="0" w:color="auto"/>
            <w:left w:val="none" w:sz="0" w:space="0" w:color="auto"/>
            <w:bottom w:val="none" w:sz="0" w:space="0" w:color="auto"/>
            <w:right w:val="none" w:sz="0" w:space="0" w:color="auto"/>
          </w:divBdr>
        </w:div>
      </w:divsChild>
    </w:div>
    <w:div w:id="127094022">
      <w:bodyDiv w:val="1"/>
      <w:marLeft w:val="0"/>
      <w:marRight w:val="0"/>
      <w:marTop w:val="0"/>
      <w:marBottom w:val="0"/>
      <w:divBdr>
        <w:top w:val="none" w:sz="0" w:space="0" w:color="auto"/>
        <w:left w:val="none" w:sz="0" w:space="0" w:color="auto"/>
        <w:bottom w:val="none" w:sz="0" w:space="0" w:color="auto"/>
        <w:right w:val="none" w:sz="0" w:space="0" w:color="auto"/>
      </w:divBdr>
    </w:div>
    <w:div w:id="137695943">
      <w:bodyDiv w:val="1"/>
      <w:marLeft w:val="0"/>
      <w:marRight w:val="0"/>
      <w:marTop w:val="0"/>
      <w:marBottom w:val="0"/>
      <w:divBdr>
        <w:top w:val="none" w:sz="0" w:space="0" w:color="auto"/>
        <w:left w:val="none" w:sz="0" w:space="0" w:color="auto"/>
        <w:bottom w:val="none" w:sz="0" w:space="0" w:color="auto"/>
        <w:right w:val="none" w:sz="0" w:space="0" w:color="auto"/>
      </w:divBdr>
      <w:divsChild>
        <w:div w:id="340593158">
          <w:marLeft w:val="0"/>
          <w:marRight w:val="0"/>
          <w:marTop w:val="142"/>
          <w:marBottom w:val="119"/>
          <w:divBdr>
            <w:top w:val="none" w:sz="0" w:space="0" w:color="auto"/>
            <w:left w:val="none" w:sz="0" w:space="0" w:color="auto"/>
            <w:bottom w:val="none" w:sz="0" w:space="0" w:color="auto"/>
            <w:right w:val="none" w:sz="0" w:space="0" w:color="auto"/>
          </w:divBdr>
        </w:div>
        <w:div w:id="491340166">
          <w:marLeft w:val="0"/>
          <w:marRight w:val="0"/>
          <w:marTop w:val="240"/>
          <w:marBottom w:val="142"/>
          <w:divBdr>
            <w:top w:val="none" w:sz="0" w:space="0" w:color="auto"/>
            <w:left w:val="none" w:sz="0" w:space="0" w:color="auto"/>
            <w:bottom w:val="none" w:sz="0" w:space="0" w:color="auto"/>
            <w:right w:val="none" w:sz="0" w:space="0" w:color="auto"/>
          </w:divBdr>
        </w:div>
        <w:div w:id="1081559455">
          <w:marLeft w:val="0"/>
          <w:marRight w:val="0"/>
          <w:marTop w:val="240"/>
          <w:marBottom w:val="142"/>
          <w:divBdr>
            <w:top w:val="none" w:sz="0" w:space="0" w:color="auto"/>
            <w:left w:val="none" w:sz="0" w:space="0" w:color="auto"/>
            <w:bottom w:val="none" w:sz="0" w:space="0" w:color="auto"/>
            <w:right w:val="none" w:sz="0" w:space="0" w:color="auto"/>
          </w:divBdr>
        </w:div>
        <w:div w:id="815293730">
          <w:marLeft w:val="0"/>
          <w:marRight w:val="0"/>
          <w:marTop w:val="240"/>
          <w:marBottom w:val="142"/>
          <w:divBdr>
            <w:top w:val="none" w:sz="0" w:space="0" w:color="auto"/>
            <w:left w:val="none" w:sz="0" w:space="0" w:color="auto"/>
            <w:bottom w:val="none" w:sz="0" w:space="0" w:color="auto"/>
            <w:right w:val="none" w:sz="0" w:space="0" w:color="auto"/>
          </w:divBdr>
        </w:div>
        <w:div w:id="2074303767">
          <w:marLeft w:val="0"/>
          <w:marRight w:val="0"/>
          <w:marTop w:val="240"/>
          <w:marBottom w:val="142"/>
          <w:divBdr>
            <w:top w:val="none" w:sz="0" w:space="0" w:color="auto"/>
            <w:left w:val="none" w:sz="0" w:space="0" w:color="auto"/>
            <w:bottom w:val="none" w:sz="0" w:space="0" w:color="auto"/>
            <w:right w:val="none" w:sz="0" w:space="0" w:color="auto"/>
          </w:divBdr>
        </w:div>
        <w:div w:id="1813794608">
          <w:marLeft w:val="0"/>
          <w:marRight w:val="0"/>
          <w:marTop w:val="240"/>
          <w:marBottom w:val="142"/>
          <w:divBdr>
            <w:top w:val="none" w:sz="0" w:space="0" w:color="auto"/>
            <w:left w:val="none" w:sz="0" w:space="0" w:color="auto"/>
            <w:bottom w:val="none" w:sz="0" w:space="0" w:color="auto"/>
            <w:right w:val="none" w:sz="0" w:space="0" w:color="auto"/>
          </w:divBdr>
        </w:div>
        <w:div w:id="207036819">
          <w:marLeft w:val="0"/>
          <w:marRight w:val="0"/>
          <w:marTop w:val="240"/>
          <w:marBottom w:val="142"/>
          <w:divBdr>
            <w:top w:val="none" w:sz="0" w:space="0" w:color="auto"/>
            <w:left w:val="none" w:sz="0" w:space="0" w:color="auto"/>
            <w:bottom w:val="none" w:sz="0" w:space="0" w:color="auto"/>
            <w:right w:val="none" w:sz="0" w:space="0" w:color="auto"/>
          </w:divBdr>
        </w:div>
        <w:div w:id="274949524">
          <w:marLeft w:val="0"/>
          <w:marRight w:val="0"/>
          <w:marTop w:val="240"/>
          <w:marBottom w:val="142"/>
          <w:divBdr>
            <w:top w:val="none" w:sz="0" w:space="0" w:color="auto"/>
            <w:left w:val="none" w:sz="0" w:space="0" w:color="auto"/>
            <w:bottom w:val="none" w:sz="0" w:space="0" w:color="auto"/>
            <w:right w:val="none" w:sz="0" w:space="0" w:color="auto"/>
          </w:divBdr>
        </w:div>
        <w:div w:id="1967589325">
          <w:marLeft w:val="0"/>
          <w:marRight w:val="0"/>
          <w:marTop w:val="142"/>
          <w:marBottom w:val="119"/>
          <w:divBdr>
            <w:top w:val="none" w:sz="0" w:space="0" w:color="auto"/>
            <w:left w:val="none" w:sz="0" w:space="0" w:color="auto"/>
            <w:bottom w:val="none" w:sz="0" w:space="0" w:color="auto"/>
            <w:right w:val="none" w:sz="0" w:space="0" w:color="auto"/>
          </w:divBdr>
        </w:div>
        <w:div w:id="1252469982">
          <w:marLeft w:val="0"/>
          <w:marRight w:val="0"/>
          <w:marTop w:val="240"/>
          <w:marBottom w:val="142"/>
          <w:divBdr>
            <w:top w:val="none" w:sz="0" w:space="0" w:color="auto"/>
            <w:left w:val="none" w:sz="0" w:space="0" w:color="auto"/>
            <w:bottom w:val="none" w:sz="0" w:space="0" w:color="auto"/>
            <w:right w:val="none" w:sz="0" w:space="0" w:color="auto"/>
          </w:divBdr>
        </w:div>
        <w:div w:id="706225453">
          <w:marLeft w:val="0"/>
          <w:marRight w:val="0"/>
          <w:marTop w:val="240"/>
          <w:marBottom w:val="142"/>
          <w:divBdr>
            <w:top w:val="none" w:sz="0" w:space="0" w:color="auto"/>
            <w:left w:val="none" w:sz="0" w:space="0" w:color="auto"/>
            <w:bottom w:val="none" w:sz="0" w:space="0" w:color="auto"/>
            <w:right w:val="none" w:sz="0" w:space="0" w:color="auto"/>
          </w:divBdr>
        </w:div>
        <w:div w:id="1377894578">
          <w:marLeft w:val="0"/>
          <w:marRight w:val="0"/>
          <w:marTop w:val="240"/>
          <w:marBottom w:val="142"/>
          <w:divBdr>
            <w:top w:val="none" w:sz="0" w:space="0" w:color="auto"/>
            <w:left w:val="none" w:sz="0" w:space="0" w:color="auto"/>
            <w:bottom w:val="none" w:sz="0" w:space="0" w:color="auto"/>
            <w:right w:val="none" w:sz="0" w:space="0" w:color="auto"/>
          </w:divBdr>
        </w:div>
        <w:div w:id="636254194">
          <w:marLeft w:val="0"/>
          <w:marRight w:val="0"/>
          <w:marTop w:val="240"/>
          <w:marBottom w:val="142"/>
          <w:divBdr>
            <w:top w:val="none" w:sz="0" w:space="0" w:color="auto"/>
            <w:left w:val="none" w:sz="0" w:space="0" w:color="auto"/>
            <w:bottom w:val="none" w:sz="0" w:space="0" w:color="auto"/>
            <w:right w:val="none" w:sz="0" w:space="0" w:color="auto"/>
          </w:divBdr>
        </w:div>
        <w:div w:id="716322476">
          <w:marLeft w:val="0"/>
          <w:marRight w:val="0"/>
          <w:marTop w:val="240"/>
          <w:marBottom w:val="142"/>
          <w:divBdr>
            <w:top w:val="none" w:sz="0" w:space="0" w:color="auto"/>
            <w:left w:val="none" w:sz="0" w:space="0" w:color="auto"/>
            <w:bottom w:val="none" w:sz="0" w:space="0" w:color="auto"/>
            <w:right w:val="none" w:sz="0" w:space="0" w:color="auto"/>
          </w:divBdr>
        </w:div>
        <w:div w:id="50078036">
          <w:marLeft w:val="0"/>
          <w:marRight w:val="0"/>
          <w:marTop w:val="142"/>
          <w:marBottom w:val="119"/>
          <w:divBdr>
            <w:top w:val="none" w:sz="0" w:space="0" w:color="auto"/>
            <w:left w:val="none" w:sz="0" w:space="0" w:color="auto"/>
            <w:bottom w:val="none" w:sz="0" w:space="0" w:color="auto"/>
            <w:right w:val="none" w:sz="0" w:space="0" w:color="auto"/>
          </w:divBdr>
        </w:div>
        <w:div w:id="807746211">
          <w:marLeft w:val="0"/>
          <w:marRight w:val="0"/>
          <w:marTop w:val="240"/>
          <w:marBottom w:val="142"/>
          <w:divBdr>
            <w:top w:val="none" w:sz="0" w:space="0" w:color="auto"/>
            <w:left w:val="none" w:sz="0" w:space="0" w:color="auto"/>
            <w:bottom w:val="none" w:sz="0" w:space="0" w:color="auto"/>
            <w:right w:val="none" w:sz="0" w:space="0" w:color="auto"/>
          </w:divBdr>
        </w:div>
        <w:div w:id="1612321870">
          <w:marLeft w:val="0"/>
          <w:marRight w:val="0"/>
          <w:marTop w:val="240"/>
          <w:marBottom w:val="142"/>
          <w:divBdr>
            <w:top w:val="none" w:sz="0" w:space="0" w:color="auto"/>
            <w:left w:val="none" w:sz="0" w:space="0" w:color="auto"/>
            <w:bottom w:val="none" w:sz="0" w:space="0" w:color="auto"/>
            <w:right w:val="none" w:sz="0" w:space="0" w:color="auto"/>
          </w:divBdr>
        </w:div>
        <w:div w:id="2076664842">
          <w:marLeft w:val="0"/>
          <w:marRight w:val="0"/>
          <w:marTop w:val="240"/>
          <w:marBottom w:val="142"/>
          <w:divBdr>
            <w:top w:val="none" w:sz="0" w:space="0" w:color="auto"/>
            <w:left w:val="none" w:sz="0" w:space="0" w:color="auto"/>
            <w:bottom w:val="none" w:sz="0" w:space="0" w:color="auto"/>
            <w:right w:val="none" w:sz="0" w:space="0" w:color="auto"/>
          </w:divBdr>
        </w:div>
        <w:div w:id="197740511">
          <w:marLeft w:val="0"/>
          <w:marRight w:val="0"/>
          <w:marTop w:val="240"/>
          <w:marBottom w:val="142"/>
          <w:divBdr>
            <w:top w:val="none" w:sz="0" w:space="0" w:color="auto"/>
            <w:left w:val="none" w:sz="0" w:space="0" w:color="auto"/>
            <w:bottom w:val="none" w:sz="0" w:space="0" w:color="auto"/>
            <w:right w:val="none" w:sz="0" w:space="0" w:color="auto"/>
          </w:divBdr>
        </w:div>
        <w:div w:id="1219591146">
          <w:marLeft w:val="0"/>
          <w:marRight w:val="0"/>
          <w:marTop w:val="240"/>
          <w:marBottom w:val="142"/>
          <w:divBdr>
            <w:top w:val="none" w:sz="0" w:space="0" w:color="auto"/>
            <w:left w:val="none" w:sz="0" w:space="0" w:color="auto"/>
            <w:bottom w:val="none" w:sz="0" w:space="0" w:color="auto"/>
            <w:right w:val="none" w:sz="0" w:space="0" w:color="auto"/>
          </w:divBdr>
        </w:div>
        <w:div w:id="1782456814">
          <w:marLeft w:val="0"/>
          <w:marRight w:val="0"/>
          <w:marTop w:val="142"/>
          <w:marBottom w:val="119"/>
          <w:divBdr>
            <w:top w:val="none" w:sz="0" w:space="0" w:color="auto"/>
            <w:left w:val="none" w:sz="0" w:space="0" w:color="auto"/>
            <w:bottom w:val="none" w:sz="0" w:space="0" w:color="auto"/>
            <w:right w:val="none" w:sz="0" w:space="0" w:color="auto"/>
          </w:divBdr>
        </w:div>
        <w:div w:id="1144085579">
          <w:marLeft w:val="0"/>
          <w:marRight w:val="0"/>
          <w:marTop w:val="240"/>
          <w:marBottom w:val="142"/>
          <w:divBdr>
            <w:top w:val="none" w:sz="0" w:space="0" w:color="auto"/>
            <w:left w:val="none" w:sz="0" w:space="0" w:color="auto"/>
            <w:bottom w:val="none" w:sz="0" w:space="0" w:color="auto"/>
            <w:right w:val="none" w:sz="0" w:space="0" w:color="auto"/>
          </w:divBdr>
        </w:div>
        <w:div w:id="298844205">
          <w:marLeft w:val="0"/>
          <w:marRight w:val="0"/>
          <w:marTop w:val="240"/>
          <w:marBottom w:val="142"/>
          <w:divBdr>
            <w:top w:val="none" w:sz="0" w:space="0" w:color="auto"/>
            <w:left w:val="none" w:sz="0" w:space="0" w:color="auto"/>
            <w:bottom w:val="none" w:sz="0" w:space="0" w:color="auto"/>
            <w:right w:val="none" w:sz="0" w:space="0" w:color="auto"/>
          </w:divBdr>
        </w:div>
        <w:div w:id="1185942440">
          <w:marLeft w:val="0"/>
          <w:marRight w:val="0"/>
          <w:marTop w:val="240"/>
          <w:marBottom w:val="142"/>
          <w:divBdr>
            <w:top w:val="none" w:sz="0" w:space="0" w:color="auto"/>
            <w:left w:val="none" w:sz="0" w:space="0" w:color="auto"/>
            <w:bottom w:val="none" w:sz="0" w:space="0" w:color="auto"/>
            <w:right w:val="none" w:sz="0" w:space="0" w:color="auto"/>
          </w:divBdr>
        </w:div>
        <w:div w:id="835874904">
          <w:marLeft w:val="0"/>
          <w:marRight w:val="0"/>
          <w:marTop w:val="240"/>
          <w:marBottom w:val="142"/>
          <w:divBdr>
            <w:top w:val="none" w:sz="0" w:space="0" w:color="auto"/>
            <w:left w:val="none" w:sz="0" w:space="0" w:color="auto"/>
            <w:bottom w:val="none" w:sz="0" w:space="0" w:color="auto"/>
            <w:right w:val="none" w:sz="0" w:space="0" w:color="auto"/>
          </w:divBdr>
        </w:div>
        <w:div w:id="2134864595">
          <w:marLeft w:val="0"/>
          <w:marRight w:val="0"/>
          <w:marTop w:val="240"/>
          <w:marBottom w:val="142"/>
          <w:divBdr>
            <w:top w:val="none" w:sz="0" w:space="0" w:color="auto"/>
            <w:left w:val="none" w:sz="0" w:space="0" w:color="auto"/>
            <w:bottom w:val="none" w:sz="0" w:space="0" w:color="auto"/>
            <w:right w:val="none" w:sz="0" w:space="0" w:color="auto"/>
          </w:divBdr>
        </w:div>
        <w:div w:id="860633349">
          <w:marLeft w:val="0"/>
          <w:marRight w:val="0"/>
          <w:marTop w:val="142"/>
          <w:marBottom w:val="119"/>
          <w:divBdr>
            <w:top w:val="none" w:sz="0" w:space="0" w:color="auto"/>
            <w:left w:val="none" w:sz="0" w:space="0" w:color="auto"/>
            <w:bottom w:val="none" w:sz="0" w:space="0" w:color="auto"/>
            <w:right w:val="none" w:sz="0" w:space="0" w:color="auto"/>
          </w:divBdr>
        </w:div>
        <w:div w:id="349334184">
          <w:marLeft w:val="0"/>
          <w:marRight w:val="0"/>
          <w:marTop w:val="240"/>
          <w:marBottom w:val="142"/>
          <w:divBdr>
            <w:top w:val="none" w:sz="0" w:space="0" w:color="auto"/>
            <w:left w:val="none" w:sz="0" w:space="0" w:color="auto"/>
            <w:bottom w:val="none" w:sz="0" w:space="0" w:color="auto"/>
            <w:right w:val="none" w:sz="0" w:space="0" w:color="auto"/>
          </w:divBdr>
        </w:div>
        <w:div w:id="1796411235">
          <w:marLeft w:val="0"/>
          <w:marRight w:val="0"/>
          <w:marTop w:val="240"/>
          <w:marBottom w:val="142"/>
          <w:divBdr>
            <w:top w:val="none" w:sz="0" w:space="0" w:color="auto"/>
            <w:left w:val="none" w:sz="0" w:space="0" w:color="auto"/>
            <w:bottom w:val="none" w:sz="0" w:space="0" w:color="auto"/>
            <w:right w:val="none" w:sz="0" w:space="0" w:color="auto"/>
          </w:divBdr>
        </w:div>
        <w:div w:id="1515267885">
          <w:marLeft w:val="0"/>
          <w:marRight w:val="0"/>
          <w:marTop w:val="240"/>
          <w:marBottom w:val="142"/>
          <w:divBdr>
            <w:top w:val="none" w:sz="0" w:space="0" w:color="auto"/>
            <w:left w:val="none" w:sz="0" w:space="0" w:color="auto"/>
            <w:bottom w:val="none" w:sz="0" w:space="0" w:color="auto"/>
            <w:right w:val="none" w:sz="0" w:space="0" w:color="auto"/>
          </w:divBdr>
        </w:div>
        <w:div w:id="1930505656">
          <w:marLeft w:val="0"/>
          <w:marRight w:val="0"/>
          <w:marTop w:val="240"/>
          <w:marBottom w:val="142"/>
          <w:divBdr>
            <w:top w:val="none" w:sz="0" w:space="0" w:color="auto"/>
            <w:left w:val="none" w:sz="0" w:space="0" w:color="auto"/>
            <w:bottom w:val="none" w:sz="0" w:space="0" w:color="auto"/>
            <w:right w:val="none" w:sz="0" w:space="0" w:color="auto"/>
          </w:divBdr>
        </w:div>
        <w:div w:id="1939751031">
          <w:marLeft w:val="0"/>
          <w:marRight w:val="0"/>
          <w:marTop w:val="142"/>
          <w:marBottom w:val="119"/>
          <w:divBdr>
            <w:top w:val="none" w:sz="0" w:space="0" w:color="auto"/>
            <w:left w:val="none" w:sz="0" w:space="0" w:color="auto"/>
            <w:bottom w:val="none" w:sz="0" w:space="0" w:color="auto"/>
            <w:right w:val="none" w:sz="0" w:space="0" w:color="auto"/>
          </w:divBdr>
        </w:div>
        <w:div w:id="935138159">
          <w:marLeft w:val="0"/>
          <w:marRight w:val="0"/>
          <w:marTop w:val="240"/>
          <w:marBottom w:val="142"/>
          <w:divBdr>
            <w:top w:val="none" w:sz="0" w:space="0" w:color="auto"/>
            <w:left w:val="none" w:sz="0" w:space="0" w:color="auto"/>
            <w:bottom w:val="none" w:sz="0" w:space="0" w:color="auto"/>
            <w:right w:val="none" w:sz="0" w:space="0" w:color="auto"/>
          </w:divBdr>
        </w:div>
      </w:divsChild>
    </w:div>
    <w:div w:id="196436042">
      <w:bodyDiv w:val="1"/>
      <w:marLeft w:val="0"/>
      <w:marRight w:val="0"/>
      <w:marTop w:val="0"/>
      <w:marBottom w:val="0"/>
      <w:divBdr>
        <w:top w:val="none" w:sz="0" w:space="0" w:color="auto"/>
        <w:left w:val="none" w:sz="0" w:space="0" w:color="auto"/>
        <w:bottom w:val="none" w:sz="0" w:space="0" w:color="auto"/>
        <w:right w:val="none" w:sz="0" w:space="0" w:color="auto"/>
      </w:divBdr>
    </w:div>
    <w:div w:id="268588729">
      <w:bodyDiv w:val="1"/>
      <w:marLeft w:val="0"/>
      <w:marRight w:val="0"/>
      <w:marTop w:val="0"/>
      <w:marBottom w:val="0"/>
      <w:divBdr>
        <w:top w:val="none" w:sz="0" w:space="0" w:color="auto"/>
        <w:left w:val="none" w:sz="0" w:space="0" w:color="auto"/>
        <w:bottom w:val="none" w:sz="0" w:space="0" w:color="auto"/>
        <w:right w:val="none" w:sz="0" w:space="0" w:color="auto"/>
      </w:divBdr>
    </w:div>
    <w:div w:id="310794340">
      <w:bodyDiv w:val="1"/>
      <w:marLeft w:val="0"/>
      <w:marRight w:val="0"/>
      <w:marTop w:val="0"/>
      <w:marBottom w:val="0"/>
      <w:divBdr>
        <w:top w:val="none" w:sz="0" w:space="0" w:color="auto"/>
        <w:left w:val="none" w:sz="0" w:space="0" w:color="auto"/>
        <w:bottom w:val="none" w:sz="0" w:space="0" w:color="auto"/>
        <w:right w:val="none" w:sz="0" w:space="0" w:color="auto"/>
      </w:divBdr>
      <w:divsChild>
        <w:div w:id="219757691">
          <w:marLeft w:val="0"/>
          <w:marRight w:val="0"/>
          <w:marTop w:val="0"/>
          <w:marBottom w:val="0"/>
          <w:divBdr>
            <w:top w:val="none" w:sz="0" w:space="0" w:color="auto"/>
            <w:left w:val="none" w:sz="0" w:space="0" w:color="auto"/>
            <w:bottom w:val="none" w:sz="0" w:space="0" w:color="auto"/>
            <w:right w:val="none" w:sz="0" w:space="0" w:color="auto"/>
          </w:divBdr>
        </w:div>
        <w:div w:id="1307203350">
          <w:marLeft w:val="0"/>
          <w:marRight w:val="0"/>
          <w:marTop w:val="0"/>
          <w:marBottom w:val="0"/>
          <w:divBdr>
            <w:top w:val="none" w:sz="0" w:space="0" w:color="auto"/>
            <w:left w:val="none" w:sz="0" w:space="0" w:color="auto"/>
            <w:bottom w:val="none" w:sz="0" w:space="0" w:color="auto"/>
            <w:right w:val="none" w:sz="0" w:space="0" w:color="auto"/>
          </w:divBdr>
        </w:div>
      </w:divsChild>
    </w:div>
    <w:div w:id="376974840">
      <w:bodyDiv w:val="1"/>
      <w:marLeft w:val="0"/>
      <w:marRight w:val="0"/>
      <w:marTop w:val="0"/>
      <w:marBottom w:val="0"/>
      <w:divBdr>
        <w:top w:val="none" w:sz="0" w:space="0" w:color="auto"/>
        <w:left w:val="none" w:sz="0" w:space="0" w:color="auto"/>
        <w:bottom w:val="none" w:sz="0" w:space="0" w:color="auto"/>
        <w:right w:val="none" w:sz="0" w:space="0" w:color="auto"/>
      </w:divBdr>
      <w:divsChild>
        <w:div w:id="589896777">
          <w:marLeft w:val="0"/>
          <w:marRight w:val="0"/>
          <w:marTop w:val="0"/>
          <w:marBottom w:val="0"/>
          <w:divBdr>
            <w:top w:val="none" w:sz="0" w:space="0" w:color="auto"/>
            <w:left w:val="none" w:sz="0" w:space="0" w:color="auto"/>
            <w:bottom w:val="none" w:sz="0" w:space="0" w:color="auto"/>
            <w:right w:val="none" w:sz="0" w:space="0" w:color="auto"/>
          </w:divBdr>
        </w:div>
        <w:div w:id="491484339">
          <w:marLeft w:val="0"/>
          <w:marRight w:val="0"/>
          <w:marTop w:val="0"/>
          <w:marBottom w:val="0"/>
          <w:divBdr>
            <w:top w:val="none" w:sz="0" w:space="0" w:color="auto"/>
            <w:left w:val="none" w:sz="0" w:space="0" w:color="auto"/>
            <w:bottom w:val="none" w:sz="0" w:space="0" w:color="auto"/>
            <w:right w:val="none" w:sz="0" w:space="0" w:color="auto"/>
          </w:divBdr>
        </w:div>
      </w:divsChild>
    </w:div>
    <w:div w:id="378019829">
      <w:bodyDiv w:val="1"/>
      <w:marLeft w:val="0"/>
      <w:marRight w:val="0"/>
      <w:marTop w:val="0"/>
      <w:marBottom w:val="0"/>
      <w:divBdr>
        <w:top w:val="none" w:sz="0" w:space="0" w:color="auto"/>
        <w:left w:val="none" w:sz="0" w:space="0" w:color="auto"/>
        <w:bottom w:val="none" w:sz="0" w:space="0" w:color="auto"/>
        <w:right w:val="none" w:sz="0" w:space="0" w:color="auto"/>
      </w:divBdr>
      <w:divsChild>
        <w:div w:id="1484616221">
          <w:marLeft w:val="0"/>
          <w:marRight w:val="0"/>
          <w:marTop w:val="0"/>
          <w:marBottom w:val="0"/>
          <w:divBdr>
            <w:top w:val="none" w:sz="0" w:space="0" w:color="auto"/>
            <w:left w:val="none" w:sz="0" w:space="0" w:color="auto"/>
            <w:bottom w:val="none" w:sz="0" w:space="0" w:color="auto"/>
            <w:right w:val="none" w:sz="0" w:space="0" w:color="auto"/>
          </w:divBdr>
        </w:div>
        <w:div w:id="1631864971">
          <w:marLeft w:val="0"/>
          <w:marRight w:val="0"/>
          <w:marTop w:val="0"/>
          <w:marBottom w:val="0"/>
          <w:divBdr>
            <w:top w:val="none" w:sz="0" w:space="0" w:color="auto"/>
            <w:left w:val="none" w:sz="0" w:space="0" w:color="auto"/>
            <w:bottom w:val="none" w:sz="0" w:space="0" w:color="auto"/>
            <w:right w:val="none" w:sz="0" w:space="0" w:color="auto"/>
          </w:divBdr>
        </w:div>
      </w:divsChild>
    </w:div>
    <w:div w:id="408626058">
      <w:bodyDiv w:val="1"/>
      <w:marLeft w:val="0"/>
      <w:marRight w:val="0"/>
      <w:marTop w:val="0"/>
      <w:marBottom w:val="0"/>
      <w:divBdr>
        <w:top w:val="none" w:sz="0" w:space="0" w:color="auto"/>
        <w:left w:val="none" w:sz="0" w:space="0" w:color="auto"/>
        <w:bottom w:val="none" w:sz="0" w:space="0" w:color="auto"/>
        <w:right w:val="none" w:sz="0" w:space="0" w:color="auto"/>
      </w:divBdr>
    </w:div>
    <w:div w:id="421296560">
      <w:bodyDiv w:val="1"/>
      <w:marLeft w:val="0"/>
      <w:marRight w:val="0"/>
      <w:marTop w:val="0"/>
      <w:marBottom w:val="0"/>
      <w:divBdr>
        <w:top w:val="none" w:sz="0" w:space="0" w:color="auto"/>
        <w:left w:val="none" w:sz="0" w:space="0" w:color="auto"/>
        <w:bottom w:val="none" w:sz="0" w:space="0" w:color="auto"/>
        <w:right w:val="none" w:sz="0" w:space="0" w:color="auto"/>
      </w:divBdr>
    </w:div>
    <w:div w:id="429736679">
      <w:bodyDiv w:val="1"/>
      <w:marLeft w:val="0"/>
      <w:marRight w:val="0"/>
      <w:marTop w:val="0"/>
      <w:marBottom w:val="0"/>
      <w:divBdr>
        <w:top w:val="none" w:sz="0" w:space="0" w:color="auto"/>
        <w:left w:val="none" w:sz="0" w:space="0" w:color="auto"/>
        <w:bottom w:val="none" w:sz="0" w:space="0" w:color="auto"/>
        <w:right w:val="none" w:sz="0" w:space="0" w:color="auto"/>
      </w:divBdr>
    </w:div>
    <w:div w:id="457994627">
      <w:bodyDiv w:val="1"/>
      <w:marLeft w:val="0"/>
      <w:marRight w:val="0"/>
      <w:marTop w:val="0"/>
      <w:marBottom w:val="0"/>
      <w:divBdr>
        <w:top w:val="none" w:sz="0" w:space="0" w:color="auto"/>
        <w:left w:val="none" w:sz="0" w:space="0" w:color="auto"/>
        <w:bottom w:val="none" w:sz="0" w:space="0" w:color="auto"/>
        <w:right w:val="none" w:sz="0" w:space="0" w:color="auto"/>
      </w:divBdr>
    </w:div>
    <w:div w:id="484321502">
      <w:bodyDiv w:val="1"/>
      <w:marLeft w:val="0"/>
      <w:marRight w:val="0"/>
      <w:marTop w:val="0"/>
      <w:marBottom w:val="0"/>
      <w:divBdr>
        <w:top w:val="none" w:sz="0" w:space="0" w:color="auto"/>
        <w:left w:val="none" w:sz="0" w:space="0" w:color="auto"/>
        <w:bottom w:val="none" w:sz="0" w:space="0" w:color="auto"/>
        <w:right w:val="none" w:sz="0" w:space="0" w:color="auto"/>
      </w:divBdr>
      <w:divsChild>
        <w:div w:id="2076471844">
          <w:marLeft w:val="0"/>
          <w:marRight w:val="0"/>
          <w:marTop w:val="0"/>
          <w:marBottom w:val="0"/>
          <w:divBdr>
            <w:top w:val="none" w:sz="0" w:space="0" w:color="auto"/>
            <w:left w:val="none" w:sz="0" w:space="0" w:color="auto"/>
            <w:bottom w:val="none" w:sz="0" w:space="0" w:color="auto"/>
            <w:right w:val="none" w:sz="0" w:space="0" w:color="auto"/>
          </w:divBdr>
        </w:div>
        <w:div w:id="206644030">
          <w:marLeft w:val="0"/>
          <w:marRight w:val="0"/>
          <w:marTop w:val="0"/>
          <w:marBottom w:val="0"/>
          <w:divBdr>
            <w:top w:val="none" w:sz="0" w:space="0" w:color="auto"/>
            <w:left w:val="none" w:sz="0" w:space="0" w:color="auto"/>
            <w:bottom w:val="none" w:sz="0" w:space="0" w:color="auto"/>
            <w:right w:val="none" w:sz="0" w:space="0" w:color="auto"/>
          </w:divBdr>
        </w:div>
        <w:div w:id="33964519">
          <w:marLeft w:val="0"/>
          <w:marRight w:val="0"/>
          <w:marTop w:val="0"/>
          <w:marBottom w:val="0"/>
          <w:divBdr>
            <w:top w:val="none" w:sz="0" w:space="0" w:color="auto"/>
            <w:left w:val="none" w:sz="0" w:space="0" w:color="auto"/>
            <w:bottom w:val="none" w:sz="0" w:space="0" w:color="auto"/>
            <w:right w:val="none" w:sz="0" w:space="0" w:color="auto"/>
          </w:divBdr>
        </w:div>
        <w:div w:id="1460219540">
          <w:marLeft w:val="0"/>
          <w:marRight w:val="0"/>
          <w:marTop w:val="0"/>
          <w:marBottom w:val="0"/>
          <w:divBdr>
            <w:top w:val="none" w:sz="0" w:space="0" w:color="auto"/>
            <w:left w:val="none" w:sz="0" w:space="0" w:color="auto"/>
            <w:bottom w:val="none" w:sz="0" w:space="0" w:color="auto"/>
            <w:right w:val="none" w:sz="0" w:space="0" w:color="auto"/>
          </w:divBdr>
        </w:div>
        <w:div w:id="2111243208">
          <w:marLeft w:val="0"/>
          <w:marRight w:val="0"/>
          <w:marTop w:val="0"/>
          <w:marBottom w:val="0"/>
          <w:divBdr>
            <w:top w:val="none" w:sz="0" w:space="0" w:color="auto"/>
            <w:left w:val="none" w:sz="0" w:space="0" w:color="auto"/>
            <w:bottom w:val="none" w:sz="0" w:space="0" w:color="auto"/>
            <w:right w:val="none" w:sz="0" w:space="0" w:color="auto"/>
          </w:divBdr>
        </w:div>
      </w:divsChild>
    </w:div>
    <w:div w:id="552893284">
      <w:bodyDiv w:val="1"/>
      <w:marLeft w:val="0"/>
      <w:marRight w:val="0"/>
      <w:marTop w:val="0"/>
      <w:marBottom w:val="0"/>
      <w:divBdr>
        <w:top w:val="none" w:sz="0" w:space="0" w:color="auto"/>
        <w:left w:val="none" w:sz="0" w:space="0" w:color="auto"/>
        <w:bottom w:val="none" w:sz="0" w:space="0" w:color="auto"/>
        <w:right w:val="none" w:sz="0" w:space="0" w:color="auto"/>
      </w:divBdr>
    </w:div>
    <w:div w:id="559555957">
      <w:bodyDiv w:val="1"/>
      <w:marLeft w:val="0"/>
      <w:marRight w:val="0"/>
      <w:marTop w:val="0"/>
      <w:marBottom w:val="0"/>
      <w:divBdr>
        <w:top w:val="none" w:sz="0" w:space="0" w:color="auto"/>
        <w:left w:val="none" w:sz="0" w:space="0" w:color="auto"/>
        <w:bottom w:val="none" w:sz="0" w:space="0" w:color="auto"/>
        <w:right w:val="none" w:sz="0" w:space="0" w:color="auto"/>
      </w:divBdr>
    </w:div>
    <w:div w:id="569771989">
      <w:bodyDiv w:val="1"/>
      <w:marLeft w:val="0"/>
      <w:marRight w:val="0"/>
      <w:marTop w:val="0"/>
      <w:marBottom w:val="0"/>
      <w:divBdr>
        <w:top w:val="none" w:sz="0" w:space="0" w:color="auto"/>
        <w:left w:val="none" w:sz="0" w:space="0" w:color="auto"/>
        <w:bottom w:val="none" w:sz="0" w:space="0" w:color="auto"/>
        <w:right w:val="none" w:sz="0" w:space="0" w:color="auto"/>
      </w:divBdr>
    </w:div>
    <w:div w:id="594291565">
      <w:bodyDiv w:val="1"/>
      <w:marLeft w:val="0"/>
      <w:marRight w:val="0"/>
      <w:marTop w:val="0"/>
      <w:marBottom w:val="0"/>
      <w:divBdr>
        <w:top w:val="none" w:sz="0" w:space="0" w:color="auto"/>
        <w:left w:val="none" w:sz="0" w:space="0" w:color="auto"/>
        <w:bottom w:val="none" w:sz="0" w:space="0" w:color="auto"/>
        <w:right w:val="none" w:sz="0" w:space="0" w:color="auto"/>
      </w:divBdr>
    </w:div>
    <w:div w:id="611937356">
      <w:bodyDiv w:val="1"/>
      <w:marLeft w:val="0"/>
      <w:marRight w:val="0"/>
      <w:marTop w:val="0"/>
      <w:marBottom w:val="0"/>
      <w:divBdr>
        <w:top w:val="none" w:sz="0" w:space="0" w:color="auto"/>
        <w:left w:val="none" w:sz="0" w:space="0" w:color="auto"/>
        <w:bottom w:val="none" w:sz="0" w:space="0" w:color="auto"/>
        <w:right w:val="none" w:sz="0" w:space="0" w:color="auto"/>
      </w:divBdr>
    </w:div>
    <w:div w:id="617370515">
      <w:bodyDiv w:val="1"/>
      <w:marLeft w:val="0"/>
      <w:marRight w:val="0"/>
      <w:marTop w:val="0"/>
      <w:marBottom w:val="0"/>
      <w:divBdr>
        <w:top w:val="none" w:sz="0" w:space="0" w:color="auto"/>
        <w:left w:val="none" w:sz="0" w:space="0" w:color="auto"/>
        <w:bottom w:val="none" w:sz="0" w:space="0" w:color="auto"/>
        <w:right w:val="none" w:sz="0" w:space="0" w:color="auto"/>
      </w:divBdr>
    </w:div>
    <w:div w:id="622537487">
      <w:bodyDiv w:val="1"/>
      <w:marLeft w:val="0"/>
      <w:marRight w:val="0"/>
      <w:marTop w:val="0"/>
      <w:marBottom w:val="0"/>
      <w:divBdr>
        <w:top w:val="none" w:sz="0" w:space="0" w:color="auto"/>
        <w:left w:val="none" w:sz="0" w:space="0" w:color="auto"/>
        <w:bottom w:val="none" w:sz="0" w:space="0" w:color="auto"/>
        <w:right w:val="none" w:sz="0" w:space="0" w:color="auto"/>
      </w:divBdr>
    </w:div>
    <w:div w:id="646055432">
      <w:bodyDiv w:val="1"/>
      <w:marLeft w:val="0"/>
      <w:marRight w:val="0"/>
      <w:marTop w:val="0"/>
      <w:marBottom w:val="0"/>
      <w:divBdr>
        <w:top w:val="none" w:sz="0" w:space="0" w:color="auto"/>
        <w:left w:val="none" w:sz="0" w:space="0" w:color="auto"/>
        <w:bottom w:val="none" w:sz="0" w:space="0" w:color="auto"/>
        <w:right w:val="none" w:sz="0" w:space="0" w:color="auto"/>
      </w:divBdr>
      <w:divsChild>
        <w:div w:id="1825660757">
          <w:marLeft w:val="0"/>
          <w:marRight w:val="0"/>
          <w:marTop w:val="240"/>
          <w:marBottom w:val="142"/>
          <w:divBdr>
            <w:top w:val="none" w:sz="0" w:space="0" w:color="auto"/>
            <w:left w:val="none" w:sz="0" w:space="0" w:color="auto"/>
            <w:bottom w:val="none" w:sz="0" w:space="0" w:color="auto"/>
            <w:right w:val="none" w:sz="0" w:space="0" w:color="auto"/>
          </w:divBdr>
        </w:div>
        <w:div w:id="1069423136">
          <w:marLeft w:val="0"/>
          <w:marRight w:val="0"/>
          <w:marTop w:val="240"/>
          <w:marBottom w:val="142"/>
          <w:divBdr>
            <w:top w:val="none" w:sz="0" w:space="0" w:color="auto"/>
            <w:left w:val="none" w:sz="0" w:space="0" w:color="auto"/>
            <w:bottom w:val="none" w:sz="0" w:space="0" w:color="auto"/>
            <w:right w:val="none" w:sz="0" w:space="0" w:color="auto"/>
          </w:divBdr>
        </w:div>
        <w:div w:id="992181249">
          <w:marLeft w:val="0"/>
          <w:marRight w:val="0"/>
          <w:marTop w:val="240"/>
          <w:marBottom w:val="142"/>
          <w:divBdr>
            <w:top w:val="none" w:sz="0" w:space="0" w:color="auto"/>
            <w:left w:val="none" w:sz="0" w:space="0" w:color="auto"/>
            <w:bottom w:val="none" w:sz="0" w:space="0" w:color="auto"/>
            <w:right w:val="none" w:sz="0" w:space="0" w:color="auto"/>
          </w:divBdr>
        </w:div>
        <w:div w:id="1722974134">
          <w:marLeft w:val="0"/>
          <w:marRight w:val="0"/>
          <w:marTop w:val="240"/>
          <w:marBottom w:val="142"/>
          <w:divBdr>
            <w:top w:val="none" w:sz="0" w:space="0" w:color="auto"/>
            <w:left w:val="none" w:sz="0" w:space="0" w:color="auto"/>
            <w:bottom w:val="none" w:sz="0" w:space="0" w:color="auto"/>
            <w:right w:val="none" w:sz="0" w:space="0" w:color="auto"/>
          </w:divBdr>
        </w:div>
        <w:div w:id="203300700">
          <w:marLeft w:val="0"/>
          <w:marRight w:val="0"/>
          <w:marTop w:val="240"/>
          <w:marBottom w:val="142"/>
          <w:divBdr>
            <w:top w:val="none" w:sz="0" w:space="0" w:color="auto"/>
            <w:left w:val="none" w:sz="0" w:space="0" w:color="auto"/>
            <w:bottom w:val="none" w:sz="0" w:space="0" w:color="auto"/>
            <w:right w:val="none" w:sz="0" w:space="0" w:color="auto"/>
          </w:divBdr>
        </w:div>
      </w:divsChild>
    </w:div>
    <w:div w:id="686491437">
      <w:bodyDiv w:val="1"/>
      <w:marLeft w:val="0"/>
      <w:marRight w:val="0"/>
      <w:marTop w:val="0"/>
      <w:marBottom w:val="0"/>
      <w:divBdr>
        <w:top w:val="none" w:sz="0" w:space="0" w:color="auto"/>
        <w:left w:val="none" w:sz="0" w:space="0" w:color="auto"/>
        <w:bottom w:val="none" w:sz="0" w:space="0" w:color="auto"/>
        <w:right w:val="none" w:sz="0" w:space="0" w:color="auto"/>
      </w:divBdr>
      <w:divsChild>
        <w:div w:id="335428174">
          <w:marLeft w:val="0"/>
          <w:marRight w:val="0"/>
          <w:marTop w:val="240"/>
          <w:marBottom w:val="142"/>
          <w:divBdr>
            <w:top w:val="none" w:sz="0" w:space="0" w:color="auto"/>
            <w:left w:val="none" w:sz="0" w:space="0" w:color="auto"/>
            <w:bottom w:val="none" w:sz="0" w:space="0" w:color="auto"/>
            <w:right w:val="none" w:sz="0" w:space="0" w:color="auto"/>
          </w:divBdr>
        </w:div>
        <w:div w:id="1285968218">
          <w:marLeft w:val="0"/>
          <w:marRight w:val="0"/>
          <w:marTop w:val="240"/>
          <w:marBottom w:val="142"/>
          <w:divBdr>
            <w:top w:val="none" w:sz="0" w:space="0" w:color="auto"/>
            <w:left w:val="none" w:sz="0" w:space="0" w:color="auto"/>
            <w:bottom w:val="none" w:sz="0" w:space="0" w:color="auto"/>
            <w:right w:val="none" w:sz="0" w:space="0" w:color="auto"/>
          </w:divBdr>
        </w:div>
        <w:div w:id="369958466">
          <w:marLeft w:val="0"/>
          <w:marRight w:val="0"/>
          <w:marTop w:val="240"/>
          <w:marBottom w:val="142"/>
          <w:divBdr>
            <w:top w:val="none" w:sz="0" w:space="0" w:color="auto"/>
            <w:left w:val="none" w:sz="0" w:space="0" w:color="auto"/>
            <w:bottom w:val="none" w:sz="0" w:space="0" w:color="auto"/>
            <w:right w:val="none" w:sz="0" w:space="0" w:color="auto"/>
          </w:divBdr>
        </w:div>
        <w:div w:id="1532106232">
          <w:marLeft w:val="0"/>
          <w:marRight w:val="0"/>
          <w:marTop w:val="240"/>
          <w:marBottom w:val="142"/>
          <w:divBdr>
            <w:top w:val="none" w:sz="0" w:space="0" w:color="auto"/>
            <w:left w:val="none" w:sz="0" w:space="0" w:color="auto"/>
            <w:bottom w:val="none" w:sz="0" w:space="0" w:color="auto"/>
            <w:right w:val="none" w:sz="0" w:space="0" w:color="auto"/>
          </w:divBdr>
        </w:div>
        <w:div w:id="1746299072">
          <w:marLeft w:val="0"/>
          <w:marRight w:val="0"/>
          <w:marTop w:val="240"/>
          <w:marBottom w:val="142"/>
          <w:divBdr>
            <w:top w:val="none" w:sz="0" w:space="0" w:color="auto"/>
            <w:left w:val="none" w:sz="0" w:space="0" w:color="auto"/>
            <w:bottom w:val="none" w:sz="0" w:space="0" w:color="auto"/>
            <w:right w:val="none" w:sz="0" w:space="0" w:color="auto"/>
          </w:divBdr>
        </w:div>
        <w:div w:id="569923306">
          <w:marLeft w:val="0"/>
          <w:marRight w:val="0"/>
          <w:marTop w:val="240"/>
          <w:marBottom w:val="142"/>
          <w:divBdr>
            <w:top w:val="none" w:sz="0" w:space="0" w:color="auto"/>
            <w:left w:val="none" w:sz="0" w:space="0" w:color="auto"/>
            <w:bottom w:val="none" w:sz="0" w:space="0" w:color="auto"/>
            <w:right w:val="none" w:sz="0" w:space="0" w:color="auto"/>
          </w:divBdr>
        </w:div>
        <w:div w:id="1663003003">
          <w:marLeft w:val="0"/>
          <w:marRight w:val="0"/>
          <w:marTop w:val="240"/>
          <w:marBottom w:val="142"/>
          <w:divBdr>
            <w:top w:val="none" w:sz="0" w:space="0" w:color="auto"/>
            <w:left w:val="none" w:sz="0" w:space="0" w:color="auto"/>
            <w:bottom w:val="none" w:sz="0" w:space="0" w:color="auto"/>
            <w:right w:val="none" w:sz="0" w:space="0" w:color="auto"/>
          </w:divBdr>
        </w:div>
      </w:divsChild>
    </w:div>
    <w:div w:id="771900390">
      <w:bodyDiv w:val="1"/>
      <w:marLeft w:val="0"/>
      <w:marRight w:val="0"/>
      <w:marTop w:val="0"/>
      <w:marBottom w:val="0"/>
      <w:divBdr>
        <w:top w:val="none" w:sz="0" w:space="0" w:color="auto"/>
        <w:left w:val="none" w:sz="0" w:space="0" w:color="auto"/>
        <w:bottom w:val="none" w:sz="0" w:space="0" w:color="auto"/>
        <w:right w:val="none" w:sz="0" w:space="0" w:color="auto"/>
      </w:divBdr>
    </w:div>
    <w:div w:id="787241360">
      <w:bodyDiv w:val="1"/>
      <w:marLeft w:val="0"/>
      <w:marRight w:val="0"/>
      <w:marTop w:val="0"/>
      <w:marBottom w:val="0"/>
      <w:divBdr>
        <w:top w:val="none" w:sz="0" w:space="0" w:color="auto"/>
        <w:left w:val="none" w:sz="0" w:space="0" w:color="auto"/>
        <w:bottom w:val="none" w:sz="0" w:space="0" w:color="auto"/>
        <w:right w:val="none" w:sz="0" w:space="0" w:color="auto"/>
      </w:divBdr>
    </w:div>
    <w:div w:id="875628855">
      <w:bodyDiv w:val="1"/>
      <w:marLeft w:val="0"/>
      <w:marRight w:val="0"/>
      <w:marTop w:val="0"/>
      <w:marBottom w:val="0"/>
      <w:divBdr>
        <w:top w:val="none" w:sz="0" w:space="0" w:color="auto"/>
        <w:left w:val="none" w:sz="0" w:space="0" w:color="auto"/>
        <w:bottom w:val="none" w:sz="0" w:space="0" w:color="auto"/>
        <w:right w:val="none" w:sz="0" w:space="0" w:color="auto"/>
      </w:divBdr>
    </w:div>
    <w:div w:id="927688578">
      <w:bodyDiv w:val="1"/>
      <w:marLeft w:val="0"/>
      <w:marRight w:val="0"/>
      <w:marTop w:val="0"/>
      <w:marBottom w:val="0"/>
      <w:divBdr>
        <w:top w:val="none" w:sz="0" w:space="0" w:color="auto"/>
        <w:left w:val="none" w:sz="0" w:space="0" w:color="auto"/>
        <w:bottom w:val="none" w:sz="0" w:space="0" w:color="auto"/>
        <w:right w:val="none" w:sz="0" w:space="0" w:color="auto"/>
      </w:divBdr>
    </w:div>
    <w:div w:id="948314377">
      <w:bodyDiv w:val="1"/>
      <w:marLeft w:val="0"/>
      <w:marRight w:val="0"/>
      <w:marTop w:val="0"/>
      <w:marBottom w:val="0"/>
      <w:divBdr>
        <w:top w:val="none" w:sz="0" w:space="0" w:color="auto"/>
        <w:left w:val="none" w:sz="0" w:space="0" w:color="auto"/>
        <w:bottom w:val="none" w:sz="0" w:space="0" w:color="auto"/>
        <w:right w:val="none" w:sz="0" w:space="0" w:color="auto"/>
      </w:divBdr>
    </w:div>
    <w:div w:id="961811246">
      <w:bodyDiv w:val="1"/>
      <w:marLeft w:val="0"/>
      <w:marRight w:val="0"/>
      <w:marTop w:val="0"/>
      <w:marBottom w:val="0"/>
      <w:divBdr>
        <w:top w:val="none" w:sz="0" w:space="0" w:color="auto"/>
        <w:left w:val="none" w:sz="0" w:space="0" w:color="auto"/>
        <w:bottom w:val="none" w:sz="0" w:space="0" w:color="auto"/>
        <w:right w:val="none" w:sz="0" w:space="0" w:color="auto"/>
      </w:divBdr>
    </w:div>
    <w:div w:id="1021976208">
      <w:bodyDiv w:val="1"/>
      <w:marLeft w:val="0"/>
      <w:marRight w:val="0"/>
      <w:marTop w:val="0"/>
      <w:marBottom w:val="0"/>
      <w:divBdr>
        <w:top w:val="none" w:sz="0" w:space="0" w:color="auto"/>
        <w:left w:val="none" w:sz="0" w:space="0" w:color="auto"/>
        <w:bottom w:val="none" w:sz="0" w:space="0" w:color="auto"/>
        <w:right w:val="none" w:sz="0" w:space="0" w:color="auto"/>
      </w:divBdr>
    </w:div>
    <w:div w:id="1051344586">
      <w:bodyDiv w:val="1"/>
      <w:marLeft w:val="0"/>
      <w:marRight w:val="0"/>
      <w:marTop w:val="0"/>
      <w:marBottom w:val="0"/>
      <w:divBdr>
        <w:top w:val="none" w:sz="0" w:space="0" w:color="auto"/>
        <w:left w:val="none" w:sz="0" w:space="0" w:color="auto"/>
        <w:bottom w:val="none" w:sz="0" w:space="0" w:color="auto"/>
        <w:right w:val="none" w:sz="0" w:space="0" w:color="auto"/>
      </w:divBdr>
      <w:divsChild>
        <w:div w:id="1848208266">
          <w:marLeft w:val="0"/>
          <w:marRight w:val="0"/>
          <w:marTop w:val="0"/>
          <w:marBottom w:val="0"/>
          <w:divBdr>
            <w:top w:val="none" w:sz="0" w:space="0" w:color="auto"/>
            <w:left w:val="none" w:sz="0" w:space="0" w:color="auto"/>
            <w:bottom w:val="none" w:sz="0" w:space="0" w:color="auto"/>
            <w:right w:val="none" w:sz="0" w:space="0" w:color="auto"/>
          </w:divBdr>
        </w:div>
        <w:div w:id="592326536">
          <w:marLeft w:val="0"/>
          <w:marRight w:val="0"/>
          <w:marTop w:val="0"/>
          <w:marBottom w:val="0"/>
          <w:divBdr>
            <w:top w:val="none" w:sz="0" w:space="0" w:color="auto"/>
            <w:left w:val="none" w:sz="0" w:space="0" w:color="auto"/>
            <w:bottom w:val="none" w:sz="0" w:space="0" w:color="auto"/>
            <w:right w:val="none" w:sz="0" w:space="0" w:color="auto"/>
          </w:divBdr>
        </w:div>
        <w:div w:id="162937604">
          <w:marLeft w:val="0"/>
          <w:marRight w:val="0"/>
          <w:marTop w:val="0"/>
          <w:marBottom w:val="0"/>
          <w:divBdr>
            <w:top w:val="none" w:sz="0" w:space="0" w:color="auto"/>
            <w:left w:val="none" w:sz="0" w:space="0" w:color="auto"/>
            <w:bottom w:val="none" w:sz="0" w:space="0" w:color="auto"/>
            <w:right w:val="none" w:sz="0" w:space="0" w:color="auto"/>
          </w:divBdr>
        </w:div>
        <w:div w:id="749431182">
          <w:marLeft w:val="0"/>
          <w:marRight w:val="0"/>
          <w:marTop w:val="0"/>
          <w:marBottom w:val="0"/>
          <w:divBdr>
            <w:top w:val="none" w:sz="0" w:space="0" w:color="auto"/>
            <w:left w:val="none" w:sz="0" w:space="0" w:color="auto"/>
            <w:bottom w:val="none" w:sz="0" w:space="0" w:color="auto"/>
            <w:right w:val="none" w:sz="0" w:space="0" w:color="auto"/>
          </w:divBdr>
        </w:div>
        <w:div w:id="473134871">
          <w:marLeft w:val="0"/>
          <w:marRight w:val="0"/>
          <w:marTop w:val="0"/>
          <w:marBottom w:val="0"/>
          <w:divBdr>
            <w:top w:val="none" w:sz="0" w:space="0" w:color="auto"/>
            <w:left w:val="none" w:sz="0" w:space="0" w:color="auto"/>
            <w:bottom w:val="none" w:sz="0" w:space="0" w:color="auto"/>
            <w:right w:val="none" w:sz="0" w:space="0" w:color="auto"/>
          </w:divBdr>
        </w:div>
        <w:div w:id="1588345710">
          <w:marLeft w:val="0"/>
          <w:marRight w:val="0"/>
          <w:marTop w:val="0"/>
          <w:marBottom w:val="0"/>
          <w:divBdr>
            <w:top w:val="none" w:sz="0" w:space="0" w:color="auto"/>
            <w:left w:val="none" w:sz="0" w:space="0" w:color="auto"/>
            <w:bottom w:val="none" w:sz="0" w:space="0" w:color="auto"/>
            <w:right w:val="none" w:sz="0" w:space="0" w:color="auto"/>
          </w:divBdr>
        </w:div>
        <w:div w:id="87820426">
          <w:marLeft w:val="0"/>
          <w:marRight w:val="0"/>
          <w:marTop w:val="0"/>
          <w:marBottom w:val="0"/>
          <w:divBdr>
            <w:top w:val="none" w:sz="0" w:space="0" w:color="auto"/>
            <w:left w:val="none" w:sz="0" w:space="0" w:color="auto"/>
            <w:bottom w:val="none" w:sz="0" w:space="0" w:color="auto"/>
            <w:right w:val="none" w:sz="0" w:space="0" w:color="auto"/>
          </w:divBdr>
        </w:div>
        <w:div w:id="394084300">
          <w:marLeft w:val="0"/>
          <w:marRight w:val="0"/>
          <w:marTop w:val="0"/>
          <w:marBottom w:val="0"/>
          <w:divBdr>
            <w:top w:val="none" w:sz="0" w:space="0" w:color="auto"/>
            <w:left w:val="none" w:sz="0" w:space="0" w:color="auto"/>
            <w:bottom w:val="none" w:sz="0" w:space="0" w:color="auto"/>
            <w:right w:val="none" w:sz="0" w:space="0" w:color="auto"/>
          </w:divBdr>
        </w:div>
        <w:div w:id="232549166">
          <w:marLeft w:val="0"/>
          <w:marRight w:val="0"/>
          <w:marTop w:val="0"/>
          <w:marBottom w:val="0"/>
          <w:divBdr>
            <w:top w:val="none" w:sz="0" w:space="0" w:color="auto"/>
            <w:left w:val="none" w:sz="0" w:space="0" w:color="auto"/>
            <w:bottom w:val="none" w:sz="0" w:space="0" w:color="auto"/>
            <w:right w:val="none" w:sz="0" w:space="0" w:color="auto"/>
          </w:divBdr>
        </w:div>
        <w:div w:id="1554461531">
          <w:marLeft w:val="0"/>
          <w:marRight w:val="0"/>
          <w:marTop w:val="0"/>
          <w:marBottom w:val="0"/>
          <w:divBdr>
            <w:top w:val="none" w:sz="0" w:space="0" w:color="auto"/>
            <w:left w:val="none" w:sz="0" w:space="0" w:color="auto"/>
            <w:bottom w:val="none" w:sz="0" w:space="0" w:color="auto"/>
            <w:right w:val="none" w:sz="0" w:space="0" w:color="auto"/>
          </w:divBdr>
        </w:div>
      </w:divsChild>
    </w:div>
    <w:div w:id="1055741591">
      <w:bodyDiv w:val="1"/>
      <w:marLeft w:val="0"/>
      <w:marRight w:val="0"/>
      <w:marTop w:val="0"/>
      <w:marBottom w:val="0"/>
      <w:divBdr>
        <w:top w:val="none" w:sz="0" w:space="0" w:color="auto"/>
        <w:left w:val="none" w:sz="0" w:space="0" w:color="auto"/>
        <w:bottom w:val="none" w:sz="0" w:space="0" w:color="auto"/>
        <w:right w:val="none" w:sz="0" w:space="0" w:color="auto"/>
      </w:divBdr>
    </w:div>
    <w:div w:id="1099375907">
      <w:bodyDiv w:val="1"/>
      <w:marLeft w:val="0"/>
      <w:marRight w:val="0"/>
      <w:marTop w:val="0"/>
      <w:marBottom w:val="0"/>
      <w:divBdr>
        <w:top w:val="none" w:sz="0" w:space="0" w:color="auto"/>
        <w:left w:val="none" w:sz="0" w:space="0" w:color="auto"/>
        <w:bottom w:val="none" w:sz="0" w:space="0" w:color="auto"/>
        <w:right w:val="none" w:sz="0" w:space="0" w:color="auto"/>
      </w:divBdr>
    </w:div>
    <w:div w:id="1119301629">
      <w:bodyDiv w:val="1"/>
      <w:marLeft w:val="0"/>
      <w:marRight w:val="0"/>
      <w:marTop w:val="0"/>
      <w:marBottom w:val="0"/>
      <w:divBdr>
        <w:top w:val="none" w:sz="0" w:space="0" w:color="auto"/>
        <w:left w:val="none" w:sz="0" w:space="0" w:color="auto"/>
        <w:bottom w:val="none" w:sz="0" w:space="0" w:color="auto"/>
        <w:right w:val="none" w:sz="0" w:space="0" w:color="auto"/>
      </w:divBdr>
      <w:divsChild>
        <w:div w:id="463352611">
          <w:marLeft w:val="0"/>
          <w:marRight w:val="0"/>
          <w:marTop w:val="0"/>
          <w:marBottom w:val="0"/>
          <w:divBdr>
            <w:top w:val="none" w:sz="0" w:space="0" w:color="auto"/>
            <w:left w:val="none" w:sz="0" w:space="0" w:color="auto"/>
            <w:bottom w:val="none" w:sz="0" w:space="0" w:color="auto"/>
            <w:right w:val="none" w:sz="0" w:space="0" w:color="auto"/>
          </w:divBdr>
        </w:div>
        <w:div w:id="1797332375">
          <w:marLeft w:val="0"/>
          <w:marRight w:val="0"/>
          <w:marTop w:val="0"/>
          <w:marBottom w:val="0"/>
          <w:divBdr>
            <w:top w:val="none" w:sz="0" w:space="0" w:color="auto"/>
            <w:left w:val="none" w:sz="0" w:space="0" w:color="auto"/>
            <w:bottom w:val="none" w:sz="0" w:space="0" w:color="auto"/>
            <w:right w:val="none" w:sz="0" w:space="0" w:color="auto"/>
          </w:divBdr>
        </w:div>
      </w:divsChild>
    </w:div>
    <w:div w:id="1122921051">
      <w:bodyDiv w:val="1"/>
      <w:marLeft w:val="0"/>
      <w:marRight w:val="0"/>
      <w:marTop w:val="0"/>
      <w:marBottom w:val="0"/>
      <w:divBdr>
        <w:top w:val="none" w:sz="0" w:space="0" w:color="auto"/>
        <w:left w:val="none" w:sz="0" w:space="0" w:color="auto"/>
        <w:bottom w:val="none" w:sz="0" w:space="0" w:color="auto"/>
        <w:right w:val="none" w:sz="0" w:space="0" w:color="auto"/>
      </w:divBdr>
      <w:divsChild>
        <w:div w:id="1851333914">
          <w:marLeft w:val="0"/>
          <w:marRight w:val="0"/>
          <w:marTop w:val="0"/>
          <w:marBottom w:val="0"/>
          <w:divBdr>
            <w:top w:val="none" w:sz="0" w:space="0" w:color="auto"/>
            <w:left w:val="none" w:sz="0" w:space="0" w:color="auto"/>
            <w:bottom w:val="none" w:sz="0" w:space="0" w:color="auto"/>
            <w:right w:val="none" w:sz="0" w:space="0" w:color="auto"/>
          </w:divBdr>
          <w:divsChild>
            <w:div w:id="2145929364">
              <w:marLeft w:val="720"/>
              <w:marRight w:val="0"/>
              <w:marTop w:val="0"/>
              <w:marBottom w:val="0"/>
              <w:divBdr>
                <w:top w:val="none" w:sz="0" w:space="0" w:color="auto"/>
                <w:left w:val="none" w:sz="0" w:space="0" w:color="auto"/>
                <w:bottom w:val="none" w:sz="0" w:space="0" w:color="auto"/>
                <w:right w:val="none" w:sz="0" w:space="0" w:color="auto"/>
              </w:divBdr>
              <w:divsChild>
                <w:div w:id="2072847894">
                  <w:marLeft w:val="0"/>
                  <w:marRight w:val="0"/>
                  <w:marTop w:val="0"/>
                  <w:marBottom w:val="0"/>
                  <w:divBdr>
                    <w:top w:val="none" w:sz="0" w:space="0" w:color="auto"/>
                    <w:left w:val="none" w:sz="0" w:space="0" w:color="auto"/>
                    <w:bottom w:val="none" w:sz="0" w:space="0" w:color="auto"/>
                    <w:right w:val="none" w:sz="0" w:space="0" w:color="auto"/>
                  </w:divBdr>
                  <w:divsChild>
                    <w:div w:id="601306963">
                      <w:marLeft w:val="0"/>
                      <w:marRight w:val="0"/>
                      <w:marTop w:val="0"/>
                      <w:marBottom w:val="0"/>
                      <w:divBdr>
                        <w:top w:val="none" w:sz="0" w:space="0" w:color="auto"/>
                        <w:left w:val="none" w:sz="0" w:space="0" w:color="auto"/>
                        <w:bottom w:val="none" w:sz="0" w:space="0" w:color="auto"/>
                        <w:right w:val="none" w:sz="0" w:space="0" w:color="auto"/>
                      </w:divBdr>
                      <w:divsChild>
                        <w:div w:id="411314890">
                          <w:marLeft w:val="0"/>
                          <w:marRight w:val="0"/>
                          <w:marTop w:val="0"/>
                          <w:marBottom w:val="0"/>
                          <w:divBdr>
                            <w:top w:val="none" w:sz="0" w:space="0" w:color="auto"/>
                            <w:left w:val="none" w:sz="0" w:space="0" w:color="auto"/>
                            <w:bottom w:val="none" w:sz="0" w:space="0" w:color="auto"/>
                            <w:right w:val="none" w:sz="0" w:space="0" w:color="auto"/>
                          </w:divBdr>
                          <w:divsChild>
                            <w:div w:id="180825035">
                              <w:marLeft w:val="0"/>
                              <w:marRight w:val="0"/>
                              <w:marTop w:val="0"/>
                              <w:marBottom w:val="0"/>
                              <w:divBdr>
                                <w:top w:val="none" w:sz="0" w:space="0" w:color="auto"/>
                                <w:left w:val="none" w:sz="0" w:space="0" w:color="auto"/>
                                <w:bottom w:val="none" w:sz="0" w:space="0" w:color="auto"/>
                                <w:right w:val="none" w:sz="0" w:space="0" w:color="auto"/>
                              </w:divBdr>
                              <w:divsChild>
                                <w:div w:id="197605984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3811634">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855681135">
          <w:marLeft w:val="0"/>
          <w:marRight w:val="0"/>
          <w:marTop w:val="0"/>
          <w:marBottom w:val="0"/>
          <w:divBdr>
            <w:top w:val="none" w:sz="0" w:space="0" w:color="auto"/>
            <w:left w:val="none" w:sz="0" w:space="0" w:color="auto"/>
            <w:bottom w:val="none" w:sz="0" w:space="0" w:color="auto"/>
            <w:right w:val="none" w:sz="0" w:space="0" w:color="auto"/>
          </w:divBdr>
          <w:divsChild>
            <w:div w:id="1936983293">
              <w:marLeft w:val="780"/>
              <w:marRight w:val="240"/>
              <w:marTop w:val="180"/>
              <w:marBottom w:val="0"/>
              <w:divBdr>
                <w:top w:val="none" w:sz="0" w:space="0" w:color="auto"/>
                <w:left w:val="none" w:sz="0" w:space="0" w:color="auto"/>
                <w:bottom w:val="none" w:sz="0" w:space="0" w:color="auto"/>
                <w:right w:val="none" w:sz="0" w:space="0" w:color="auto"/>
              </w:divBdr>
              <w:divsChild>
                <w:div w:id="1061176514">
                  <w:marLeft w:val="0"/>
                  <w:marRight w:val="0"/>
                  <w:marTop w:val="0"/>
                  <w:marBottom w:val="0"/>
                  <w:divBdr>
                    <w:top w:val="none" w:sz="0" w:space="0" w:color="auto"/>
                    <w:left w:val="none" w:sz="0" w:space="0" w:color="auto"/>
                    <w:bottom w:val="none" w:sz="0" w:space="0" w:color="auto"/>
                    <w:right w:val="none" w:sz="0" w:space="0" w:color="auto"/>
                  </w:divBdr>
                  <w:divsChild>
                    <w:div w:id="619797779">
                      <w:marLeft w:val="0"/>
                      <w:marRight w:val="0"/>
                      <w:marTop w:val="0"/>
                      <w:marBottom w:val="0"/>
                      <w:divBdr>
                        <w:top w:val="none" w:sz="0" w:space="0" w:color="auto"/>
                        <w:left w:val="none" w:sz="0" w:space="0" w:color="auto"/>
                        <w:bottom w:val="none" w:sz="0" w:space="0" w:color="auto"/>
                        <w:right w:val="none" w:sz="0" w:space="0" w:color="auto"/>
                      </w:divBdr>
                      <w:divsChild>
                        <w:div w:id="1299993907">
                          <w:marLeft w:val="0"/>
                          <w:marRight w:val="0"/>
                          <w:marTop w:val="0"/>
                          <w:marBottom w:val="0"/>
                          <w:divBdr>
                            <w:top w:val="none" w:sz="0" w:space="0" w:color="auto"/>
                            <w:left w:val="none" w:sz="0" w:space="0" w:color="auto"/>
                            <w:bottom w:val="none" w:sz="0" w:space="0" w:color="auto"/>
                            <w:right w:val="none" w:sz="0" w:space="0" w:color="auto"/>
                          </w:divBdr>
                          <w:divsChild>
                            <w:div w:id="14578288">
                              <w:marLeft w:val="0"/>
                              <w:marRight w:val="0"/>
                              <w:marTop w:val="24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154532">
      <w:bodyDiv w:val="1"/>
      <w:marLeft w:val="0"/>
      <w:marRight w:val="0"/>
      <w:marTop w:val="0"/>
      <w:marBottom w:val="0"/>
      <w:divBdr>
        <w:top w:val="none" w:sz="0" w:space="0" w:color="auto"/>
        <w:left w:val="none" w:sz="0" w:space="0" w:color="auto"/>
        <w:bottom w:val="none" w:sz="0" w:space="0" w:color="auto"/>
        <w:right w:val="none" w:sz="0" w:space="0" w:color="auto"/>
      </w:divBdr>
    </w:div>
    <w:div w:id="1211265876">
      <w:bodyDiv w:val="1"/>
      <w:marLeft w:val="0"/>
      <w:marRight w:val="0"/>
      <w:marTop w:val="0"/>
      <w:marBottom w:val="0"/>
      <w:divBdr>
        <w:top w:val="none" w:sz="0" w:space="0" w:color="auto"/>
        <w:left w:val="none" w:sz="0" w:space="0" w:color="auto"/>
        <w:bottom w:val="none" w:sz="0" w:space="0" w:color="auto"/>
        <w:right w:val="none" w:sz="0" w:space="0" w:color="auto"/>
      </w:divBdr>
    </w:div>
    <w:div w:id="1230381353">
      <w:bodyDiv w:val="1"/>
      <w:marLeft w:val="0"/>
      <w:marRight w:val="0"/>
      <w:marTop w:val="0"/>
      <w:marBottom w:val="0"/>
      <w:divBdr>
        <w:top w:val="none" w:sz="0" w:space="0" w:color="auto"/>
        <w:left w:val="none" w:sz="0" w:space="0" w:color="auto"/>
        <w:bottom w:val="none" w:sz="0" w:space="0" w:color="auto"/>
        <w:right w:val="none" w:sz="0" w:space="0" w:color="auto"/>
      </w:divBdr>
      <w:divsChild>
        <w:div w:id="2095274643">
          <w:marLeft w:val="0"/>
          <w:marRight w:val="0"/>
          <w:marTop w:val="0"/>
          <w:marBottom w:val="0"/>
          <w:divBdr>
            <w:top w:val="none" w:sz="0" w:space="0" w:color="auto"/>
            <w:left w:val="none" w:sz="0" w:space="0" w:color="auto"/>
            <w:bottom w:val="none" w:sz="0" w:space="0" w:color="auto"/>
            <w:right w:val="none" w:sz="0" w:space="0" w:color="auto"/>
          </w:divBdr>
        </w:div>
        <w:div w:id="1285579280">
          <w:marLeft w:val="0"/>
          <w:marRight w:val="0"/>
          <w:marTop w:val="0"/>
          <w:marBottom w:val="0"/>
          <w:divBdr>
            <w:top w:val="none" w:sz="0" w:space="0" w:color="auto"/>
            <w:left w:val="none" w:sz="0" w:space="0" w:color="auto"/>
            <w:bottom w:val="none" w:sz="0" w:space="0" w:color="auto"/>
            <w:right w:val="none" w:sz="0" w:space="0" w:color="auto"/>
          </w:divBdr>
        </w:div>
        <w:div w:id="327170476">
          <w:marLeft w:val="0"/>
          <w:marRight w:val="0"/>
          <w:marTop w:val="0"/>
          <w:marBottom w:val="0"/>
          <w:divBdr>
            <w:top w:val="none" w:sz="0" w:space="0" w:color="auto"/>
            <w:left w:val="none" w:sz="0" w:space="0" w:color="auto"/>
            <w:bottom w:val="none" w:sz="0" w:space="0" w:color="auto"/>
            <w:right w:val="none" w:sz="0" w:space="0" w:color="auto"/>
          </w:divBdr>
        </w:div>
        <w:div w:id="348290988">
          <w:marLeft w:val="0"/>
          <w:marRight w:val="0"/>
          <w:marTop w:val="0"/>
          <w:marBottom w:val="0"/>
          <w:divBdr>
            <w:top w:val="none" w:sz="0" w:space="0" w:color="auto"/>
            <w:left w:val="none" w:sz="0" w:space="0" w:color="auto"/>
            <w:bottom w:val="none" w:sz="0" w:space="0" w:color="auto"/>
            <w:right w:val="none" w:sz="0" w:space="0" w:color="auto"/>
          </w:divBdr>
        </w:div>
        <w:div w:id="271941171">
          <w:marLeft w:val="0"/>
          <w:marRight w:val="0"/>
          <w:marTop w:val="0"/>
          <w:marBottom w:val="0"/>
          <w:divBdr>
            <w:top w:val="none" w:sz="0" w:space="0" w:color="auto"/>
            <w:left w:val="none" w:sz="0" w:space="0" w:color="auto"/>
            <w:bottom w:val="none" w:sz="0" w:space="0" w:color="auto"/>
            <w:right w:val="none" w:sz="0" w:space="0" w:color="auto"/>
          </w:divBdr>
        </w:div>
        <w:div w:id="456679118">
          <w:marLeft w:val="0"/>
          <w:marRight w:val="0"/>
          <w:marTop w:val="0"/>
          <w:marBottom w:val="0"/>
          <w:divBdr>
            <w:top w:val="none" w:sz="0" w:space="0" w:color="auto"/>
            <w:left w:val="none" w:sz="0" w:space="0" w:color="auto"/>
            <w:bottom w:val="none" w:sz="0" w:space="0" w:color="auto"/>
            <w:right w:val="none" w:sz="0" w:space="0" w:color="auto"/>
          </w:divBdr>
        </w:div>
        <w:div w:id="1008219880">
          <w:marLeft w:val="0"/>
          <w:marRight w:val="0"/>
          <w:marTop w:val="0"/>
          <w:marBottom w:val="0"/>
          <w:divBdr>
            <w:top w:val="none" w:sz="0" w:space="0" w:color="auto"/>
            <w:left w:val="none" w:sz="0" w:space="0" w:color="auto"/>
            <w:bottom w:val="none" w:sz="0" w:space="0" w:color="auto"/>
            <w:right w:val="none" w:sz="0" w:space="0" w:color="auto"/>
          </w:divBdr>
        </w:div>
        <w:div w:id="177276136">
          <w:marLeft w:val="0"/>
          <w:marRight w:val="0"/>
          <w:marTop w:val="0"/>
          <w:marBottom w:val="0"/>
          <w:divBdr>
            <w:top w:val="none" w:sz="0" w:space="0" w:color="auto"/>
            <w:left w:val="none" w:sz="0" w:space="0" w:color="auto"/>
            <w:bottom w:val="none" w:sz="0" w:space="0" w:color="auto"/>
            <w:right w:val="none" w:sz="0" w:space="0" w:color="auto"/>
          </w:divBdr>
        </w:div>
        <w:div w:id="1219631428">
          <w:marLeft w:val="0"/>
          <w:marRight w:val="0"/>
          <w:marTop w:val="0"/>
          <w:marBottom w:val="0"/>
          <w:divBdr>
            <w:top w:val="none" w:sz="0" w:space="0" w:color="auto"/>
            <w:left w:val="none" w:sz="0" w:space="0" w:color="auto"/>
            <w:bottom w:val="none" w:sz="0" w:space="0" w:color="auto"/>
            <w:right w:val="none" w:sz="0" w:space="0" w:color="auto"/>
          </w:divBdr>
        </w:div>
        <w:div w:id="1464731644">
          <w:marLeft w:val="0"/>
          <w:marRight w:val="0"/>
          <w:marTop w:val="0"/>
          <w:marBottom w:val="0"/>
          <w:divBdr>
            <w:top w:val="none" w:sz="0" w:space="0" w:color="auto"/>
            <w:left w:val="none" w:sz="0" w:space="0" w:color="auto"/>
            <w:bottom w:val="none" w:sz="0" w:space="0" w:color="auto"/>
            <w:right w:val="none" w:sz="0" w:space="0" w:color="auto"/>
          </w:divBdr>
        </w:div>
      </w:divsChild>
    </w:div>
    <w:div w:id="1240170133">
      <w:bodyDiv w:val="1"/>
      <w:marLeft w:val="0"/>
      <w:marRight w:val="0"/>
      <w:marTop w:val="0"/>
      <w:marBottom w:val="0"/>
      <w:divBdr>
        <w:top w:val="none" w:sz="0" w:space="0" w:color="auto"/>
        <w:left w:val="none" w:sz="0" w:space="0" w:color="auto"/>
        <w:bottom w:val="none" w:sz="0" w:space="0" w:color="auto"/>
        <w:right w:val="none" w:sz="0" w:space="0" w:color="auto"/>
      </w:divBdr>
    </w:div>
    <w:div w:id="1289124563">
      <w:bodyDiv w:val="1"/>
      <w:marLeft w:val="0"/>
      <w:marRight w:val="0"/>
      <w:marTop w:val="0"/>
      <w:marBottom w:val="0"/>
      <w:divBdr>
        <w:top w:val="none" w:sz="0" w:space="0" w:color="auto"/>
        <w:left w:val="none" w:sz="0" w:space="0" w:color="auto"/>
        <w:bottom w:val="none" w:sz="0" w:space="0" w:color="auto"/>
        <w:right w:val="none" w:sz="0" w:space="0" w:color="auto"/>
      </w:divBdr>
    </w:div>
    <w:div w:id="1344432994">
      <w:bodyDiv w:val="1"/>
      <w:marLeft w:val="0"/>
      <w:marRight w:val="0"/>
      <w:marTop w:val="0"/>
      <w:marBottom w:val="0"/>
      <w:divBdr>
        <w:top w:val="none" w:sz="0" w:space="0" w:color="auto"/>
        <w:left w:val="none" w:sz="0" w:space="0" w:color="auto"/>
        <w:bottom w:val="none" w:sz="0" w:space="0" w:color="auto"/>
        <w:right w:val="none" w:sz="0" w:space="0" w:color="auto"/>
      </w:divBdr>
      <w:divsChild>
        <w:div w:id="1553421845">
          <w:marLeft w:val="0"/>
          <w:marRight w:val="0"/>
          <w:marTop w:val="240"/>
          <w:marBottom w:val="142"/>
          <w:divBdr>
            <w:top w:val="none" w:sz="0" w:space="0" w:color="auto"/>
            <w:left w:val="none" w:sz="0" w:space="0" w:color="auto"/>
            <w:bottom w:val="none" w:sz="0" w:space="0" w:color="auto"/>
            <w:right w:val="none" w:sz="0" w:space="0" w:color="auto"/>
          </w:divBdr>
        </w:div>
        <w:div w:id="867988294">
          <w:marLeft w:val="0"/>
          <w:marRight w:val="0"/>
          <w:marTop w:val="240"/>
          <w:marBottom w:val="142"/>
          <w:divBdr>
            <w:top w:val="none" w:sz="0" w:space="0" w:color="auto"/>
            <w:left w:val="none" w:sz="0" w:space="0" w:color="auto"/>
            <w:bottom w:val="none" w:sz="0" w:space="0" w:color="auto"/>
            <w:right w:val="none" w:sz="0" w:space="0" w:color="auto"/>
          </w:divBdr>
        </w:div>
        <w:div w:id="28337662">
          <w:marLeft w:val="0"/>
          <w:marRight w:val="0"/>
          <w:marTop w:val="240"/>
          <w:marBottom w:val="142"/>
          <w:divBdr>
            <w:top w:val="none" w:sz="0" w:space="0" w:color="auto"/>
            <w:left w:val="none" w:sz="0" w:space="0" w:color="auto"/>
            <w:bottom w:val="none" w:sz="0" w:space="0" w:color="auto"/>
            <w:right w:val="none" w:sz="0" w:space="0" w:color="auto"/>
          </w:divBdr>
        </w:div>
        <w:div w:id="1994290763">
          <w:marLeft w:val="0"/>
          <w:marRight w:val="0"/>
          <w:marTop w:val="240"/>
          <w:marBottom w:val="142"/>
          <w:divBdr>
            <w:top w:val="none" w:sz="0" w:space="0" w:color="auto"/>
            <w:left w:val="none" w:sz="0" w:space="0" w:color="auto"/>
            <w:bottom w:val="none" w:sz="0" w:space="0" w:color="auto"/>
            <w:right w:val="none" w:sz="0" w:space="0" w:color="auto"/>
          </w:divBdr>
        </w:div>
        <w:div w:id="1164082139">
          <w:marLeft w:val="0"/>
          <w:marRight w:val="0"/>
          <w:marTop w:val="240"/>
          <w:marBottom w:val="142"/>
          <w:divBdr>
            <w:top w:val="none" w:sz="0" w:space="0" w:color="auto"/>
            <w:left w:val="none" w:sz="0" w:space="0" w:color="auto"/>
            <w:bottom w:val="none" w:sz="0" w:space="0" w:color="auto"/>
            <w:right w:val="none" w:sz="0" w:space="0" w:color="auto"/>
          </w:divBdr>
        </w:div>
        <w:div w:id="701587482">
          <w:marLeft w:val="0"/>
          <w:marRight w:val="0"/>
          <w:marTop w:val="240"/>
          <w:marBottom w:val="142"/>
          <w:divBdr>
            <w:top w:val="none" w:sz="0" w:space="0" w:color="auto"/>
            <w:left w:val="none" w:sz="0" w:space="0" w:color="auto"/>
            <w:bottom w:val="none" w:sz="0" w:space="0" w:color="auto"/>
            <w:right w:val="none" w:sz="0" w:space="0" w:color="auto"/>
          </w:divBdr>
        </w:div>
        <w:div w:id="2042316550">
          <w:marLeft w:val="0"/>
          <w:marRight w:val="0"/>
          <w:marTop w:val="240"/>
          <w:marBottom w:val="142"/>
          <w:divBdr>
            <w:top w:val="none" w:sz="0" w:space="0" w:color="auto"/>
            <w:left w:val="none" w:sz="0" w:space="0" w:color="auto"/>
            <w:bottom w:val="none" w:sz="0" w:space="0" w:color="auto"/>
            <w:right w:val="none" w:sz="0" w:space="0" w:color="auto"/>
          </w:divBdr>
        </w:div>
      </w:divsChild>
    </w:div>
    <w:div w:id="1364674557">
      <w:bodyDiv w:val="1"/>
      <w:marLeft w:val="0"/>
      <w:marRight w:val="0"/>
      <w:marTop w:val="0"/>
      <w:marBottom w:val="0"/>
      <w:divBdr>
        <w:top w:val="none" w:sz="0" w:space="0" w:color="auto"/>
        <w:left w:val="none" w:sz="0" w:space="0" w:color="auto"/>
        <w:bottom w:val="none" w:sz="0" w:space="0" w:color="auto"/>
        <w:right w:val="none" w:sz="0" w:space="0" w:color="auto"/>
      </w:divBdr>
    </w:div>
    <w:div w:id="1500072942">
      <w:bodyDiv w:val="1"/>
      <w:marLeft w:val="0"/>
      <w:marRight w:val="0"/>
      <w:marTop w:val="0"/>
      <w:marBottom w:val="0"/>
      <w:divBdr>
        <w:top w:val="none" w:sz="0" w:space="0" w:color="auto"/>
        <w:left w:val="none" w:sz="0" w:space="0" w:color="auto"/>
        <w:bottom w:val="none" w:sz="0" w:space="0" w:color="auto"/>
        <w:right w:val="none" w:sz="0" w:space="0" w:color="auto"/>
      </w:divBdr>
    </w:div>
    <w:div w:id="1506238528">
      <w:bodyDiv w:val="1"/>
      <w:marLeft w:val="0"/>
      <w:marRight w:val="0"/>
      <w:marTop w:val="0"/>
      <w:marBottom w:val="0"/>
      <w:divBdr>
        <w:top w:val="none" w:sz="0" w:space="0" w:color="auto"/>
        <w:left w:val="none" w:sz="0" w:space="0" w:color="auto"/>
        <w:bottom w:val="none" w:sz="0" w:space="0" w:color="auto"/>
        <w:right w:val="none" w:sz="0" w:space="0" w:color="auto"/>
      </w:divBdr>
    </w:div>
    <w:div w:id="1540236519">
      <w:bodyDiv w:val="1"/>
      <w:marLeft w:val="0"/>
      <w:marRight w:val="0"/>
      <w:marTop w:val="0"/>
      <w:marBottom w:val="0"/>
      <w:divBdr>
        <w:top w:val="none" w:sz="0" w:space="0" w:color="auto"/>
        <w:left w:val="none" w:sz="0" w:space="0" w:color="auto"/>
        <w:bottom w:val="none" w:sz="0" w:space="0" w:color="auto"/>
        <w:right w:val="none" w:sz="0" w:space="0" w:color="auto"/>
      </w:divBdr>
      <w:divsChild>
        <w:div w:id="897012384">
          <w:marLeft w:val="0"/>
          <w:marRight w:val="0"/>
          <w:marTop w:val="0"/>
          <w:marBottom w:val="0"/>
          <w:divBdr>
            <w:top w:val="none" w:sz="0" w:space="0" w:color="auto"/>
            <w:left w:val="none" w:sz="0" w:space="0" w:color="auto"/>
            <w:bottom w:val="none" w:sz="0" w:space="0" w:color="auto"/>
            <w:right w:val="none" w:sz="0" w:space="0" w:color="auto"/>
          </w:divBdr>
        </w:div>
        <w:div w:id="1511408649">
          <w:marLeft w:val="0"/>
          <w:marRight w:val="0"/>
          <w:marTop w:val="0"/>
          <w:marBottom w:val="0"/>
          <w:divBdr>
            <w:top w:val="none" w:sz="0" w:space="0" w:color="auto"/>
            <w:left w:val="none" w:sz="0" w:space="0" w:color="auto"/>
            <w:bottom w:val="none" w:sz="0" w:space="0" w:color="auto"/>
            <w:right w:val="none" w:sz="0" w:space="0" w:color="auto"/>
          </w:divBdr>
        </w:div>
        <w:div w:id="773288046">
          <w:marLeft w:val="0"/>
          <w:marRight w:val="0"/>
          <w:marTop w:val="0"/>
          <w:marBottom w:val="0"/>
          <w:divBdr>
            <w:top w:val="none" w:sz="0" w:space="0" w:color="auto"/>
            <w:left w:val="none" w:sz="0" w:space="0" w:color="auto"/>
            <w:bottom w:val="none" w:sz="0" w:space="0" w:color="auto"/>
            <w:right w:val="none" w:sz="0" w:space="0" w:color="auto"/>
          </w:divBdr>
        </w:div>
      </w:divsChild>
    </w:div>
    <w:div w:id="1540431209">
      <w:bodyDiv w:val="1"/>
      <w:marLeft w:val="0"/>
      <w:marRight w:val="0"/>
      <w:marTop w:val="0"/>
      <w:marBottom w:val="0"/>
      <w:divBdr>
        <w:top w:val="none" w:sz="0" w:space="0" w:color="auto"/>
        <w:left w:val="none" w:sz="0" w:space="0" w:color="auto"/>
        <w:bottom w:val="none" w:sz="0" w:space="0" w:color="auto"/>
        <w:right w:val="none" w:sz="0" w:space="0" w:color="auto"/>
      </w:divBdr>
      <w:divsChild>
        <w:div w:id="428282253">
          <w:marLeft w:val="0"/>
          <w:marRight w:val="0"/>
          <w:marTop w:val="0"/>
          <w:marBottom w:val="0"/>
          <w:divBdr>
            <w:top w:val="none" w:sz="0" w:space="0" w:color="auto"/>
            <w:left w:val="none" w:sz="0" w:space="0" w:color="auto"/>
            <w:bottom w:val="none" w:sz="0" w:space="0" w:color="auto"/>
            <w:right w:val="none" w:sz="0" w:space="0" w:color="auto"/>
          </w:divBdr>
        </w:div>
        <w:div w:id="1328365743">
          <w:marLeft w:val="0"/>
          <w:marRight w:val="0"/>
          <w:marTop w:val="0"/>
          <w:marBottom w:val="0"/>
          <w:divBdr>
            <w:top w:val="none" w:sz="0" w:space="0" w:color="auto"/>
            <w:left w:val="none" w:sz="0" w:space="0" w:color="auto"/>
            <w:bottom w:val="none" w:sz="0" w:space="0" w:color="auto"/>
            <w:right w:val="none" w:sz="0" w:space="0" w:color="auto"/>
          </w:divBdr>
        </w:div>
        <w:div w:id="513494337">
          <w:marLeft w:val="0"/>
          <w:marRight w:val="0"/>
          <w:marTop w:val="0"/>
          <w:marBottom w:val="0"/>
          <w:divBdr>
            <w:top w:val="none" w:sz="0" w:space="0" w:color="auto"/>
            <w:left w:val="none" w:sz="0" w:space="0" w:color="auto"/>
            <w:bottom w:val="none" w:sz="0" w:space="0" w:color="auto"/>
            <w:right w:val="none" w:sz="0" w:space="0" w:color="auto"/>
          </w:divBdr>
        </w:div>
      </w:divsChild>
    </w:div>
    <w:div w:id="1561212762">
      <w:bodyDiv w:val="1"/>
      <w:marLeft w:val="0"/>
      <w:marRight w:val="0"/>
      <w:marTop w:val="0"/>
      <w:marBottom w:val="0"/>
      <w:divBdr>
        <w:top w:val="none" w:sz="0" w:space="0" w:color="auto"/>
        <w:left w:val="none" w:sz="0" w:space="0" w:color="auto"/>
        <w:bottom w:val="none" w:sz="0" w:space="0" w:color="auto"/>
        <w:right w:val="none" w:sz="0" w:space="0" w:color="auto"/>
      </w:divBdr>
      <w:divsChild>
        <w:div w:id="139006137">
          <w:marLeft w:val="0"/>
          <w:marRight w:val="0"/>
          <w:marTop w:val="142"/>
          <w:marBottom w:val="119"/>
          <w:divBdr>
            <w:top w:val="none" w:sz="0" w:space="0" w:color="auto"/>
            <w:left w:val="none" w:sz="0" w:space="0" w:color="auto"/>
            <w:bottom w:val="none" w:sz="0" w:space="0" w:color="auto"/>
            <w:right w:val="none" w:sz="0" w:space="0" w:color="auto"/>
          </w:divBdr>
        </w:div>
        <w:div w:id="551042190">
          <w:marLeft w:val="0"/>
          <w:marRight w:val="0"/>
          <w:marTop w:val="240"/>
          <w:marBottom w:val="142"/>
          <w:divBdr>
            <w:top w:val="none" w:sz="0" w:space="0" w:color="auto"/>
            <w:left w:val="none" w:sz="0" w:space="0" w:color="auto"/>
            <w:bottom w:val="none" w:sz="0" w:space="0" w:color="auto"/>
            <w:right w:val="none" w:sz="0" w:space="0" w:color="auto"/>
          </w:divBdr>
        </w:div>
        <w:div w:id="1060061044">
          <w:marLeft w:val="0"/>
          <w:marRight w:val="0"/>
          <w:marTop w:val="240"/>
          <w:marBottom w:val="142"/>
          <w:divBdr>
            <w:top w:val="none" w:sz="0" w:space="0" w:color="auto"/>
            <w:left w:val="none" w:sz="0" w:space="0" w:color="auto"/>
            <w:bottom w:val="none" w:sz="0" w:space="0" w:color="auto"/>
            <w:right w:val="none" w:sz="0" w:space="0" w:color="auto"/>
          </w:divBdr>
        </w:div>
        <w:div w:id="1475488222">
          <w:marLeft w:val="0"/>
          <w:marRight w:val="0"/>
          <w:marTop w:val="240"/>
          <w:marBottom w:val="142"/>
          <w:divBdr>
            <w:top w:val="none" w:sz="0" w:space="0" w:color="auto"/>
            <w:left w:val="none" w:sz="0" w:space="0" w:color="auto"/>
            <w:bottom w:val="none" w:sz="0" w:space="0" w:color="auto"/>
            <w:right w:val="none" w:sz="0" w:space="0" w:color="auto"/>
          </w:divBdr>
        </w:div>
        <w:div w:id="1224217868">
          <w:marLeft w:val="0"/>
          <w:marRight w:val="0"/>
          <w:marTop w:val="240"/>
          <w:marBottom w:val="142"/>
          <w:divBdr>
            <w:top w:val="none" w:sz="0" w:space="0" w:color="auto"/>
            <w:left w:val="none" w:sz="0" w:space="0" w:color="auto"/>
            <w:bottom w:val="none" w:sz="0" w:space="0" w:color="auto"/>
            <w:right w:val="none" w:sz="0" w:space="0" w:color="auto"/>
          </w:divBdr>
        </w:div>
        <w:div w:id="1921526706">
          <w:marLeft w:val="0"/>
          <w:marRight w:val="0"/>
          <w:marTop w:val="240"/>
          <w:marBottom w:val="142"/>
          <w:divBdr>
            <w:top w:val="none" w:sz="0" w:space="0" w:color="auto"/>
            <w:left w:val="none" w:sz="0" w:space="0" w:color="auto"/>
            <w:bottom w:val="none" w:sz="0" w:space="0" w:color="auto"/>
            <w:right w:val="none" w:sz="0" w:space="0" w:color="auto"/>
          </w:divBdr>
        </w:div>
        <w:div w:id="1512523821">
          <w:marLeft w:val="0"/>
          <w:marRight w:val="0"/>
          <w:marTop w:val="240"/>
          <w:marBottom w:val="142"/>
          <w:divBdr>
            <w:top w:val="none" w:sz="0" w:space="0" w:color="auto"/>
            <w:left w:val="none" w:sz="0" w:space="0" w:color="auto"/>
            <w:bottom w:val="none" w:sz="0" w:space="0" w:color="auto"/>
            <w:right w:val="none" w:sz="0" w:space="0" w:color="auto"/>
          </w:divBdr>
        </w:div>
        <w:div w:id="242952209">
          <w:marLeft w:val="0"/>
          <w:marRight w:val="0"/>
          <w:marTop w:val="240"/>
          <w:marBottom w:val="142"/>
          <w:divBdr>
            <w:top w:val="none" w:sz="0" w:space="0" w:color="auto"/>
            <w:left w:val="none" w:sz="0" w:space="0" w:color="auto"/>
            <w:bottom w:val="none" w:sz="0" w:space="0" w:color="auto"/>
            <w:right w:val="none" w:sz="0" w:space="0" w:color="auto"/>
          </w:divBdr>
        </w:div>
        <w:div w:id="875773708">
          <w:marLeft w:val="0"/>
          <w:marRight w:val="0"/>
          <w:marTop w:val="142"/>
          <w:marBottom w:val="119"/>
          <w:divBdr>
            <w:top w:val="none" w:sz="0" w:space="0" w:color="auto"/>
            <w:left w:val="none" w:sz="0" w:space="0" w:color="auto"/>
            <w:bottom w:val="none" w:sz="0" w:space="0" w:color="auto"/>
            <w:right w:val="none" w:sz="0" w:space="0" w:color="auto"/>
          </w:divBdr>
        </w:div>
        <w:div w:id="1367439492">
          <w:marLeft w:val="0"/>
          <w:marRight w:val="0"/>
          <w:marTop w:val="240"/>
          <w:marBottom w:val="142"/>
          <w:divBdr>
            <w:top w:val="none" w:sz="0" w:space="0" w:color="auto"/>
            <w:left w:val="none" w:sz="0" w:space="0" w:color="auto"/>
            <w:bottom w:val="none" w:sz="0" w:space="0" w:color="auto"/>
            <w:right w:val="none" w:sz="0" w:space="0" w:color="auto"/>
          </w:divBdr>
        </w:div>
        <w:div w:id="1696537975">
          <w:marLeft w:val="0"/>
          <w:marRight w:val="0"/>
          <w:marTop w:val="240"/>
          <w:marBottom w:val="142"/>
          <w:divBdr>
            <w:top w:val="none" w:sz="0" w:space="0" w:color="auto"/>
            <w:left w:val="none" w:sz="0" w:space="0" w:color="auto"/>
            <w:bottom w:val="none" w:sz="0" w:space="0" w:color="auto"/>
            <w:right w:val="none" w:sz="0" w:space="0" w:color="auto"/>
          </w:divBdr>
        </w:div>
        <w:div w:id="1588803066">
          <w:marLeft w:val="0"/>
          <w:marRight w:val="0"/>
          <w:marTop w:val="240"/>
          <w:marBottom w:val="142"/>
          <w:divBdr>
            <w:top w:val="none" w:sz="0" w:space="0" w:color="auto"/>
            <w:left w:val="none" w:sz="0" w:space="0" w:color="auto"/>
            <w:bottom w:val="none" w:sz="0" w:space="0" w:color="auto"/>
            <w:right w:val="none" w:sz="0" w:space="0" w:color="auto"/>
          </w:divBdr>
        </w:div>
        <w:div w:id="1461649682">
          <w:marLeft w:val="0"/>
          <w:marRight w:val="0"/>
          <w:marTop w:val="240"/>
          <w:marBottom w:val="142"/>
          <w:divBdr>
            <w:top w:val="none" w:sz="0" w:space="0" w:color="auto"/>
            <w:left w:val="none" w:sz="0" w:space="0" w:color="auto"/>
            <w:bottom w:val="none" w:sz="0" w:space="0" w:color="auto"/>
            <w:right w:val="none" w:sz="0" w:space="0" w:color="auto"/>
          </w:divBdr>
        </w:div>
        <w:div w:id="332416818">
          <w:marLeft w:val="0"/>
          <w:marRight w:val="0"/>
          <w:marTop w:val="240"/>
          <w:marBottom w:val="142"/>
          <w:divBdr>
            <w:top w:val="none" w:sz="0" w:space="0" w:color="auto"/>
            <w:left w:val="none" w:sz="0" w:space="0" w:color="auto"/>
            <w:bottom w:val="none" w:sz="0" w:space="0" w:color="auto"/>
            <w:right w:val="none" w:sz="0" w:space="0" w:color="auto"/>
          </w:divBdr>
        </w:div>
        <w:div w:id="1594782817">
          <w:marLeft w:val="0"/>
          <w:marRight w:val="0"/>
          <w:marTop w:val="142"/>
          <w:marBottom w:val="119"/>
          <w:divBdr>
            <w:top w:val="none" w:sz="0" w:space="0" w:color="auto"/>
            <w:left w:val="none" w:sz="0" w:space="0" w:color="auto"/>
            <w:bottom w:val="none" w:sz="0" w:space="0" w:color="auto"/>
            <w:right w:val="none" w:sz="0" w:space="0" w:color="auto"/>
          </w:divBdr>
        </w:div>
        <w:div w:id="1267271110">
          <w:marLeft w:val="0"/>
          <w:marRight w:val="0"/>
          <w:marTop w:val="240"/>
          <w:marBottom w:val="142"/>
          <w:divBdr>
            <w:top w:val="none" w:sz="0" w:space="0" w:color="auto"/>
            <w:left w:val="none" w:sz="0" w:space="0" w:color="auto"/>
            <w:bottom w:val="none" w:sz="0" w:space="0" w:color="auto"/>
            <w:right w:val="none" w:sz="0" w:space="0" w:color="auto"/>
          </w:divBdr>
        </w:div>
        <w:div w:id="2121023616">
          <w:marLeft w:val="0"/>
          <w:marRight w:val="0"/>
          <w:marTop w:val="240"/>
          <w:marBottom w:val="142"/>
          <w:divBdr>
            <w:top w:val="none" w:sz="0" w:space="0" w:color="auto"/>
            <w:left w:val="none" w:sz="0" w:space="0" w:color="auto"/>
            <w:bottom w:val="none" w:sz="0" w:space="0" w:color="auto"/>
            <w:right w:val="none" w:sz="0" w:space="0" w:color="auto"/>
          </w:divBdr>
        </w:div>
        <w:div w:id="2131656061">
          <w:marLeft w:val="0"/>
          <w:marRight w:val="0"/>
          <w:marTop w:val="240"/>
          <w:marBottom w:val="142"/>
          <w:divBdr>
            <w:top w:val="none" w:sz="0" w:space="0" w:color="auto"/>
            <w:left w:val="none" w:sz="0" w:space="0" w:color="auto"/>
            <w:bottom w:val="none" w:sz="0" w:space="0" w:color="auto"/>
            <w:right w:val="none" w:sz="0" w:space="0" w:color="auto"/>
          </w:divBdr>
        </w:div>
        <w:div w:id="1474447026">
          <w:marLeft w:val="0"/>
          <w:marRight w:val="0"/>
          <w:marTop w:val="240"/>
          <w:marBottom w:val="142"/>
          <w:divBdr>
            <w:top w:val="none" w:sz="0" w:space="0" w:color="auto"/>
            <w:left w:val="none" w:sz="0" w:space="0" w:color="auto"/>
            <w:bottom w:val="none" w:sz="0" w:space="0" w:color="auto"/>
            <w:right w:val="none" w:sz="0" w:space="0" w:color="auto"/>
          </w:divBdr>
        </w:div>
        <w:div w:id="847407773">
          <w:marLeft w:val="0"/>
          <w:marRight w:val="0"/>
          <w:marTop w:val="240"/>
          <w:marBottom w:val="142"/>
          <w:divBdr>
            <w:top w:val="none" w:sz="0" w:space="0" w:color="auto"/>
            <w:left w:val="none" w:sz="0" w:space="0" w:color="auto"/>
            <w:bottom w:val="none" w:sz="0" w:space="0" w:color="auto"/>
            <w:right w:val="none" w:sz="0" w:space="0" w:color="auto"/>
          </w:divBdr>
        </w:div>
        <w:div w:id="846873148">
          <w:marLeft w:val="0"/>
          <w:marRight w:val="0"/>
          <w:marTop w:val="142"/>
          <w:marBottom w:val="119"/>
          <w:divBdr>
            <w:top w:val="none" w:sz="0" w:space="0" w:color="auto"/>
            <w:left w:val="none" w:sz="0" w:space="0" w:color="auto"/>
            <w:bottom w:val="none" w:sz="0" w:space="0" w:color="auto"/>
            <w:right w:val="none" w:sz="0" w:space="0" w:color="auto"/>
          </w:divBdr>
        </w:div>
        <w:div w:id="343678977">
          <w:marLeft w:val="0"/>
          <w:marRight w:val="0"/>
          <w:marTop w:val="240"/>
          <w:marBottom w:val="142"/>
          <w:divBdr>
            <w:top w:val="none" w:sz="0" w:space="0" w:color="auto"/>
            <w:left w:val="none" w:sz="0" w:space="0" w:color="auto"/>
            <w:bottom w:val="none" w:sz="0" w:space="0" w:color="auto"/>
            <w:right w:val="none" w:sz="0" w:space="0" w:color="auto"/>
          </w:divBdr>
        </w:div>
        <w:div w:id="468322350">
          <w:marLeft w:val="0"/>
          <w:marRight w:val="0"/>
          <w:marTop w:val="240"/>
          <w:marBottom w:val="142"/>
          <w:divBdr>
            <w:top w:val="none" w:sz="0" w:space="0" w:color="auto"/>
            <w:left w:val="none" w:sz="0" w:space="0" w:color="auto"/>
            <w:bottom w:val="none" w:sz="0" w:space="0" w:color="auto"/>
            <w:right w:val="none" w:sz="0" w:space="0" w:color="auto"/>
          </w:divBdr>
        </w:div>
        <w:div w:id="1711763946">
          <w:marLeft w:val="0"/>
          <w:marRight w:val="0"/>
          <w:marTop w:val="240"/>
          <w:marBottom w:val="142"/>
          <w:divBdr>
            <w:top w:val="none" w:sz="0" w:space="0" w:color="auto"/>
            <w:left w:val="none" w:sz="0" w:space="0" w:color="auto"/>
            <w:bottom w:val="none" w:sz="0" w:space="0" w:color="auto"/>
            <w:right w:val="none" w:sz="0" w:space="0" w:color="auto"/>
          </w:divBdr>
        </w:div>
        <w:div w:id="1192693393">
          <w:marLeft w:val="0"/>
          <w:marRight w:val="0"/>
          <w:marTop w:val="240"/>
          <w:marBottom w:val="142"/>
          <w:divBdr>
            <w:top w:val="none" w:sz="0" w:space="0" w:color="auto"/>
            <w:left w:val="none" w:sz="0" w:space="0" w:color="auto"/>
            <w:bottom w:val="none" w:sz="0" w:space="0" w:color="auto"/>
            <w:right w:val="none" w:sz="0" w:space="0" w:color="auto"/>
          </w:divBdr>
        </w:div>
        <w:div w:id="1341391526">
          <w:marLeft w:val="0"/>
          <w:marRight w:val="0"/>
          <w:marTop w:val="240"/>
          <w:marBottom w:val="142"/>
          <w:divBdr>
            <w:top w:val="none" w:sz="0" w:space="0" w:color="auto"/>
            <w:left w:val="none" w:sz="0" w:space="0" w:color="auto"/>
            <w:bottom w:val="none" w:sz="0" w:space="0" w:color="auto"/>
            <w:right w:val="none" w:sz="0" w:space="0" w:color="auto"/>
          </w:divBdr>
        </w:div>
        <w:div w:id="539168287">
          <w:marLeft w:val="0"/>
          <w:marRight w:val="0"/>
          <w:marTop w:val="142"/>
          <w:marBottom w:val="119"/>
          <w:divBdr>
            <w:top w:val="none" w:sz="0" w:space="0" w:color="auto"/>
            <w:left w:val="none" w:sz="0" w:space="0" w:color="auto"/>
            <w:bottom w:val="none" w:sz="0" w:space="0" w:color="auto"/>
            <w:right w:val="none" w:sz="0" w:space="0" w:color="auto"/>
          </w:divBdr>
        </w:div>
        <w:div w:id="1241283187">
          <w:marLeft w:val="0"/>
          <w:marRight w:val="0"/>
          <w:marTop w:val="240"/>
          <w:marBottom w:val="142"/>
          <w:divBdr>
            <w:top w:val="none" w:sz="0" w:space="0" w:color="auto"/>
            <w:left w:val="none" w:sz="0" w:space="0" w:color="auto"/>
            <w:bottom w:val="none" w:sz="0" w:space="0" w:color="auto"/>
            <w:right w:val="none" w:sz="0" w:space="0" w:color="auto"/>
          </w:divBdr>
        </w:div>
        <w:div w:id="178980194">
          <w:marLeft w:val="0"/>
          <w:marRight w:val="0"/>
          <w:marTop w:val="240"/>
          <w:marBottom w:val="142"/>
          <w:divBdr>
            <w:top w:val="none" w:sz="0" w:space="0" w:color="auto"/>
            <w:left w:val="none" w:sz="0" w:space="0" w:color="auto"/>
            <w:bottom w:val="none" w:sz="0" w:space="0" w:color="auto"/>
            <w:right w:val="none" w:sz="0" w:space="0" w:color="auto"/>
          </w:divBdr>
        </w:div>
        <w:div w:id="70667740">
          <w:marLeft w:val="0"/>
          <w:marRight w:val="0"/>
          <w:marTop w:val="240"/>
          <w:marBottom w:val="142"/>
          <w:divBdr>
            <w:top w:val="none" w:sz="0" w:space="0" w:color="auto"/>
            <w:left w:val="none" w:sz="0" w:space="0" w:color="auto"/>
            <w:bottom w:val="none" w:sz="0" w:space="0" w:color="auto"/>
            <w:right w:val="none" w:sz="0" w:space="0" w:color="auto"/>
          </w:divBdr>
        </w:div>
        <w:div w:id="151022828">
          <w:marLeft w:val="0"/>
          <w:marRight w:val="0"/>
          <w:marTop w:val="240"/>
          <w:marBottom w:val="142"/>
          <w:divBdr>
            <w:top w:val="none" w:sz="0" w:space="0" w:color="auto"/>
            <w:left w:val="none" w:sz="0" w:space="0" w:color="auto"/>
            <w:bottom w:val="none" w:sz="0" w:space="0" w:color="auto"/>
            <w:right w:val="none" w:sz="0" w:space="0" w:color="auto"/>
          </w:divBdr>
        </w:div>
        <w:div w:id="1298150496">
          <w:marLeft w:val="0"/>
          <w:marRight w:val="0"/>
          <w:marTop w:val="142"/>
          <w:marBottom w:val="119"/>
          <w:divBdr>
            <w:top w:val="none" w:sz="0" w:space="0" w:color="auto"/>
            <w:left w:val="none" w:sz="0" w:space="0" w:color="auto"/>
            <w:bottom w:val="none" w:sz="0" w:space="0" w:color="auto"/>
            <w:right w:val="none" w:sz="0" w:space="0" w:color="auto"/>
          </w:divBdr>
        </w:div>
        <w:div w:id="1374378573">
          <w:marLeft w:val="0"/>
          <w:marRight w:val="0"/>
          <w:marTop w:val="240"/>
          <w:marBottom w:val="142"/>
          <w:divBdr>
            <w:top w:val="none" w:sz="0" w:space="0" w:color="auto"/>
            <w:left w:val="none" w:sz="0" w:space="0" w:color="auto"/>
            <w:bottom w:val="none" w:sz="0" w:space="0" w:color="auto"/>
            <w:right w:val="none" w:sz="0" w:space="0" w:color="auto"/>
          </w:divBdr>
        </w:div>
      </w:divsChild>
    </w:div>
    <w:div w:id="1585604166">
      <w:bodyDiv w:val="1"/>
      <w:marLeft w:val="0"/>
      <w:marRight w:val="0"/>
      <w:marTop w:val="0"/>
      <w:marBottom w:val="0"/>
      <w:divBdr>
        <w:top w:val="none" w:sz="0" w:space="0" w:color="auto"/>
        <w:left w:val="none" w:sz="0" w:space="0" w:color="auto"/>
        <w:bottom w:val="none" w:sz="0" w:space="0" w:color="auto"/>
        <w:right w:val="none" w:sz="0" w:space="0" w:color="auto"/>
      </w:divBdr>
      <w:divsChild>
        <w:div w:id="1852179349">
          <w:marLeft w:val="0"/>
          <w:marRight w:val="0"/>
          <w:marTop w:val="0"/>
          <w:marBottom w:val="0"/>
          <w:divBdr>
            <w:top w:val="none" w:sz="0" w:space="0" w:color="auto"/>
            <w:left w:val="none" w:sz="0" w:space="0" w:color="auto"/>
            <w:bottom w:val="none" w:sz="0" w:space="0" w:color="auto"/>
            <w:right w:val="none" w:sz="0" w:space="0" w:color="auto"/>
          </w:divBdr>
        </w:div>
        <w:div w:id="1823084499">
          <w:marLeft w:val="0"/>
          <w:marRight w:val="0"/>
          <w:marTop w:val="0"/>
          <w:marBottom w:val="0"/>
          <w:divBdr>
            <w:top w:val="none" w:sz="0" w:space="0" w:color="auto"/>
            <w:left w:val="none" w:sz="0" w:space="0" w:color="auto"/>
            <w:bottom w:val="none" w:sz="0" w:space="0" w:color="auto"/>
            <w:right w:val="none" w:sz="0" w:space="0" w:color="auto"/>
          </w:divBdr>
        </w:div>
        <w:div w:id="736586711">
          <w:marLeft w:val="0"/>
          <w:marRight w:val="0"/>
          <w:marTop w:val="0"/>
          <w:marBottom w:val="0"/>
          <w:divBdr>
            <w:top w:val="none" w:sz="0" w:space="0" w:color="auto"/>
            <w:left w:val="none" w:sz="0" w:space="0" w:color="auto"/>
            <w:bottom w:val="none" w:sz="0" w:space="0" w:color="auto"/>
            <w:right w:val="none" w:sz="0" w:space="0" w:color="auto"/>
          </w:divBdr>
        </w:div>
        <w:div w:id="872302121">
          <w:marLeft w:val="0"/>
          <w:marRight w:val="0"/>
          <w:marTop w:val="0"/>
          <w:marBottom w:val="0"/>
          <w:divBdr>
            <w:top w:val="none" w:sz="0" w:space="0" w:color="auto"/>
            <w:left w:val="none" w:sz="0" w:space="0" w:color="auto"/>
            <w:bottom w:val="none" w:sz="0" w:space="0" w:color="auto"/>
            <w:right w:val="none" w:sz="0" w:space="0" w:color="auto"/>
          </w:divBdr>
        </w:div>
        <w:div w:id="611791294">
          <w:marLeft w:val="0"/>
          <w:marRight w:val="0"/>
          <w:marTop w:val="0"/>
          <w:marBottom w:val="0"/>
          <w:divBdr>
            <w:top w:val="none" w:sz="0" w:space="0" w:color="auto"/>
            <w:left w:val="none" w:sz="0" w:space="0" w:color="auto"/>
            <w:bottom w:val="none" w:sz="0" w:space="0" w:color="auto"/>
            <w:right w:val="none" w:sz="0" w:space="0" w:color="auto"/>
          </w:divBdr>
        </w:div>
      </w:divsChild>
    </w:div>
    <w:div w:id="1585644012">
      <w:bodyDiv w:val="1"/>
      <w:marLeft w:val="0"/>
      <w:marRight w:val="0"/>
      <w:marTop w:val="0"/>
      <w:marBottom w:val="0"/>
      <w:divBdr>
        <w:top w:val="none" w:sz="0" w:space="0" w:color="auto"/>
        <w:left w:val="none" w:sz="0" w:space="0" w:color="auto"/>
        <w:bottom w:val="none" w:sz="0" w:space="0" w:color="auto"/>
        <w:right w:val="none" w:sz="0" w:space="0" w:color="auto"/>
      </w:divBdr>
    </w:div>
    <w:div w:id="1605651611">
      <w:bodyDiv w:val="1"/>
      <w:marLeft w:val="0"/>
      <w:marRight w:val="0"/>
      <w:marTop w:val="0"/>
      <w:marBottom w:val="0"/>
      <w:divBdr>
        <w:top w:val="none" w:sz="0" w:space="0" w:color="auto"/>
        <w:left w:val="none" w:sz="0" w:space="0" w:color="auto"/>
        <w:bottom w:val="none" w:sz="0" w:space="0" w:color="auto"/>
        <w:right w:val="none" w:sz="0" w:space="0" w:color="auto"/>
      </w:divBdr>
    </w:div>
    <w:div w:id="1622884696">
      <w:bodyDiv w:val="1"/>
      <w:marLeft w:val="0"/>
      <w:marRight w:val="0"/>
      <w:marTop w:val="0"/>
      <w:marBottom w:val="0"/>
      <w:divBdr>
        <w:top w:val="none" w:sz="0" w:space="0" w:color="auto"/>
        <w:left w:val="none" w:sz="0" w:space="0" w:color="auto"/>
        <w:bottom w:val="none" w:sz="0" w:space="0" w:color="auto"/>
        <w:right w:val="none" w:sz="0" w:space="0" w:color="auto"/>
      </w:divBdr>
    </w:div>
    <w:div w:id="1644502991">
      <w:bodyDiv w:val="1"/>
      <w:marLeft w:val="0"/>
      <w:marRight w:val="0"/>
      <w:marTop w:val="0"/>
      <w:marBottom w:val="0"/>
      <w:divBdr>
        <w:top w:val="none" w:sz="0" w:space="0" w:color="auto"/>
        <w:left w:val="none" w:sz="0" w:space="0" w:color="auto"/>
        <w:bottom w:val="none" w:sz="0" w:space="0" w:color="auto"/>
        <w:right w:val="none" w:sz="0" w:space="0" w:color="auto"/>
      </w:divBdr>
    </w:div>
    <w:div w:id="1645355061">
      <w:bodyDiv w:val="1"/>
      <w:marLeft w:val="0"/>
      <w:marRight w:val="0"/>
      <w:marTop w:val="0"/>
      <w:marBottom w:val="0"/>
      <w:divBdr>
        <w:top w:val="none" w:sz="0" w:space="0" w:color="auto"/>
        <w:left w:val="none" w:sz="0" w:space="0" w:color="auto"/>
        <w:bottom w:val="none" w:sz="0" w:space="0" w:color="auto"/>
        <w:right w:val="none" w:sz="0" w:space="0" w:color="auto"/>
      </w:divBdr>
    </w:div>
    <w:div w:id="1683623106">
      <w:bodyDiv w:val="1"/>
      <w:marLeft w:val="0"/>
      <w:marRight w:val="0"/>
      <w:marTop w:val="0"/>
      <w:marBottom w:val="0"/>
      <w:divBdr>
        <w:top w:val="none" w:sz="0" w:space="0" w:color="auto"/>
        <w:left w:val="none" w:sz="0" w:space="0" w:color="auto"/>
        <w:bottom w:val="none" w:sz="0" w:space="0" w:color="auto"/>
        <w:right w:val="none" w:sz="0" w:space="0" w:color="auto"/>
      </w:divBdr>
    </w:div>
    <w:div w:id="1685815001">
      <w:bodyDiv w:val="1"/>
      <w:marLeft w:val="0"/>
      <w:marRight w:val="0"/>
      <w:marTop w:val="0"/>
      <w:marBottom w:val="0"/>
      <w:divBdr>
        <w:top w:val="none" w:sz="0" w:space="0" w:color="auto"/>
        <w:left w:val="none" w:sz="0" w:space="0" w:color="auto"/>
        <w:bottom w:val="none" w:sz="0" w:space="0" w:color="auto"/>
        <w:right w:val="none" w:sz="0" w:space="0" w:color="auto"/>
      </w:divBdr>
      <w:divsChild>
        <w:div w:id="1998990481">
          <w:marLeft w:val="0"/>
          <w:marRight w:val="0"/>
          <w:marTop w:val="0"/>
          <w:marBottom w:val="0"/>
          <w:divBdr>
            <w:top w:val="none" w:sz="0" w:space="0" w:color="auto"/>
            <w:left w:val="none" w:sz="0" w:space="0" w:color="auto"/>
            <w:bottom w:val="none" w:sz="0" w:space="0" w:color="auto"/>
            <w:right w:val="none" w:sz="0" w:space="0" w:color="auto"/>
          </w:divBdr>
        </w:div>
        <w:div w:id="1157766031">
          <w:marLeft w:val="0"/>
          <w:marRight w:val="0"/>
          <w:marTop w:val="0"/>
          <w:marBottom w:val="0"/>
          <w:divBdr>
            <w:top w:val="none" w:sz="0" w:space="0" w:color="auto"/>
            <w:left w:val="none" w:sz="0" w:space="0" w:color="auto"/>
            <w:bottom w:val="none" w:sz="0" w:space="0" w:color="auto"/>
            <w:right w:val="none" w:sz="0" w:space="0" w:color="auto"/>
          </w:divBdr>
        </w:div>
        <w:div w:id="1083062011">
          <w:marLeft w:val="0"/>
          <w:marRight w:val="0"/>
          <w:marTop w:val="0"/>
          <w:marBottom w:val="0"/>
          <w:divBdr>
            <w:top w:val="none" w:sz="0" w:space="0" w:color="auto"/>
            <w:left w:val="none" w:sz="0" w:space="0" w:color="auto"/>
            <w:bottom w:val="none" w:sz="0" w:space="0" w:color="auto"/>
            <w:right w:val="none" w:sz="0" w:space="0" w:color="auto"/>
          </w:divBdr>
        </w:div>
      </w:divsChild>
    </w:div>
    <w:div w:id="1734229027">
      <w:bodyDiv w:val="1"/>
      <w:marLeft w:val="0"/>
      <w:marRight w:val="0"/>
      <w:marTop w:val="0"/>
      <w:marBottom w:val="0"/>
      <w:divBdr>
        <w:top w:val="none" w:sz="0" w:space="0" w:color="auto"/>
        <w:left w:val="none" w:sz="0" w:space="0" w:color="auto"/>
        <w:bottom w:val="none" w:sz="0" w:space="0" w:color="auto"/>
        <w:right w:val="none" w:sz="0" w:space="0" w:color="auto"/>
      </w:divBdr>
      <w:divsChild>
        <w:div w:id="168493730">
          <w:marLeft w:val="0"/>
          <w:marRight w:val="0"/>
          <w:marTop w:val="0"/>
          <w:marBottom w:val="0"/>
          <w:divBdr>
            <w:top w:val="none" w:sz="0" w:space="0" w:color="auto"/>
            <w:left w:val="none" w:sz="0" w:space="0" w:color="auto"/>
            <w:bottom w:val="none" w:sz="0" w:space="0" w:color="auto"/>
            <w:right w:val="none" w:sz="0" w:space="0" w:color="auto"/>
          </w:divBdr>
        </w:div>
        <w:div w:id="180894190">
          <w:marLeft w:val="0"/>
          <w:marRight w:val="0"/>
          <w:marTop w:val="0"/>
          <w:marBottom w:val="0"/>
          <w:divBdr>
            <w:top w:val="none" w:sz="0" w:space="0" w:color="auto"/>
            <w:left w:val="none" w:sz="0" w:space="0" w:color="auto"/>
            <w:bottom w:val="none" w:sz="0" w:space="0" w:color="auto"/>
            <w:right w:val="none" w:sz="0" w:space="0" w:color="auto"/>
          </w:divBdr>
        </w:div>
        <w:div w:id="1868982292">
          <w:marLeft w:val="0"/>
          <w:marRight w:val="0"/>
          <w:marTop w:val="0"/>
          <w:marBottom w:val="0"/>
          <w:divBdr>
            <w:top w:val="none" w:sz="0" w:space="0" w:color="auto"/>
            <w:left w:val="none" w:sz="0" w:space="0" w:color="auto"/>
            <w:bottom w:val="none" w:sz="0" w:space="0" w:color="auto"/>
            <w:right w:val="none" w:sz="0" w:space="0" w:color="auto"/>
          </w:divBdr>
        </w:div>
      </w:divsChild>
    </w:div>
    <w:div w:id="1788699625">
      <w:bodyDiv w:val="1"/>
      <w:marLeft w:val="0"/>
      <w:marRight w:val="0"/>
      <w:marTop w:val="0"/>
      <w:marBottom w:val="0"/>
      <w:divBdr>
        <w:top w:val="none" w:sz="0" w:space="0" w:color="auto"/>
        <w:left w:val="none" w:sz="0" w:space="0" w:color="auto"/>
        <w:bottom w:val="none" w:sz="0" w:space="0" w:color="auto"/>
        <w:right w:val="none" w:sz="0" w:space="0" w:color="auto"/>
      </w:divBdr>
    </w:div>
    <w:div w:id="1920096392">
      <w:bodyDiv w:val="1"/>
      <w:marLeft w:val="0"/>
      <w:marRight w:val="0"/>
      <w:marTop w:val="0"/>
      <w:marBottom w:val="0"/>
      <w:divBdr>
        <w:top w:val="none" w:sz="0" w:space="0" w:color="auto"/>
        <w:left w:val="none" w:sz="0" w:space="0" w:color="auto"/>
        <w:bottom w:val="none" w:sz="0" w:space="0" w:color="auto"/>
        <w:right w:val="none" w:sz="0" w:space="0" w:color="auto"/>
      </w:divBdr>
    </w:div>
    <w:div w:id="1940404243">
      <w:bodyDiv w:val="1"/>
      <w:marLeft w:val="0"/>
      <w:marRight w:val="0"/>
      <w:marTop w:val="0"/>
      <w:marBottom w:val="0"/>
      <w:divBdr>
        <w:top w:val="none" w:sz="0" w:space="0" w:color="auto"/>
        <w:left w:val="none" w:sz="0" w:space="0" w:color="auto"/>
        <w:bottom w:val="none" w:sz="0" w:space="0" w:color="auto"/>
        <w:right w:val="none" w:sz="0" w:space="0" w:color="auto"/>
      </w:divBdr>
    </w:div>
    <w:div w:id="1997297074">
      <w:bodyDiv w:val="1"/>
      <w:marLeft w:val="0"/>
      <w:marRight w:val="0"/>
      <w:marTop w:val="0"/>
      <w:marBottom w:val="0"/>
      <w:divBdr>
        <w:top w:val="none" w:sz="0" w:space="0" w:color="auto"/>
        <w:left w:val="none" w:sz="0" w:space="0" w:color="auto"/>
        <w:bottom w:val="none" w:sz="0" w:space="0" w:color="auto"/>
        <w:right w:val="none" w:sz="0" w:space="0" w:color="auto"/>
      </w:divBdr>
      <w:divsChild>
        <w:div w:id="1557888041">
          <w:marLeft w:val="0"/>
          <w:marRight w:val="0"/>
          <w:marTop w:val="240"/>
          <w:marBottom w:val="142"/>
          <w:divBdr>
            <w:top w:val="none" w:sz="0" w:space="0" w:color="auto"/>
            <w:left w:val="none" w:sz="0" w:space="0" w:color="auto"/>
            <w:bottom w:val="none" w:sz="0" w:space="0" w:color="auto"/>
            <w:right w:val="none" w:sz="0" w:space="0" w:color="auto"/>
          </w:divBdr>
        </w:div>
        <w:div w:id="213275107">
          <w:marLeft w:val="0"/>
          <w:marRight w:val="0"/>
          <w:marTop w:val="240"/>
          <w:marBottom w:val="142"/>
          <w:divBdr>
            <w:top w:val="none" w:sz="0" w:space="0" w:color="auto"/>
            <w:left w:val="none" w:sz="0" w:space="0" w:color="auto"/>
            <w:bottom w:val="none" w:sz="0" w:space="0" w:color="auto"/>
            <w:right w:val="none" w:sz="0" w:space="0" w:color="auto"/>
          </w:divBdr>
        </w:div>
        <w:div w:id="20133672">
          <w:marLeft w:val="0"/>
          <w:marRight w:val="0"/>
          <w:marTop w:val="240"/>
          <w:marBottom w:val="142"/>
          <w:divBdr>
            <w:top w:val="none" w:sz="0" w:space="0" w:color="auto"/>
            <w:left w:val="none" w:sz="0" w:space="0" w:color="auto"/>
            <w:bottom w:val="none" w:sz="0" w:space="0" w:color="auto"/>
            <w:right w:val="none" w:sz="0" w:space="0" w:color="auto"/>
          </w:divBdr>
        </w:div>
        <w:div w:id="23873044">
          <w:marLeft w:val="0"/>
          <w:marRight w:val="0"/>
          <w:marTop w:val="240"/>
          <w:marBottom w:val="142"/>
          <w:divBdr>
            <w:top w:val="none" w:sz="0" w:space="0" w:color="auto"/>
            <w:left w:val="none" w:sz="0" w:space="0" w:color="auto"/>
            <w:bottom w:val="none" w:sz="0" w:space="0" w:color="auto"/>
            <w:right w:val="none" w:sz="0" w:space="0" w:color="auto"/>
          </w:divBdr>
        </w:div>
        <w:div w:id="77944741">
          <w:marLeft w:val="0"/>
          <w:marRight w:val="0"/>
          <w:marTop w:val="240"/>
          <w:marBottom w:val="142"/>
          <w:divBdr>
            <w:top w:val="none" w:sz="0" w:space="0" w:color="auto"/>
            <w:left w:val="none" w:sz="0" w:space="0" w:color="auto"/>
            <w:bottom w:val="none" w:sz="0" w:space="0" w:color="auto"/>
            <w:right w:val="none" w:sz="0" w:space="0" w:color="auto"/>
          </w:divBdr>
        </w:div>
      </w:divsChild>
    </w:div>
    <w:div w:id="2079161353">
      <w:bodyDiv w:val="1"/>
      <w:marLeft w:val="0"/>
      <w:marRight w:val="0"/>
      <w:marTop w:val="0"/>
      <w:marBottom w:val="0"/>
      <w:divBdr>
        <w:top w:val="none" w:sz="0" w:space="0" w:color="auto"/>
        <w:left w:val="none" w:sz="0" w:space="0" w:color="auto"/>
        <w:bottom w:val="none" w:sz="0" w:space="0" w:color="auto"/>
        <w:right w:val="none" w:sz="0" w:space="0" w:color="auto"/>
      </w:divBdr>
      <w:divsChild>
        <w:div w:id="1344866215">
          <w:marLeft w:val="0"/>
          <w:marRight w:val="0"/>
          <w:marTop w:val="0"/>
          <w:marBottom w:val="0"/>
          <w:divBdr>
            <w:top w:val="none" w:sz="0" w:space="0" w:color="auto"/>
            <w:left w:val="none" w:sz="0" w:space="0" w:color="auto"/>
            <w:bottom w:val="none" w:sz="0" w:space="0" w:color="auto"/>
            <w:right w:val="none" w:sz="0" w:space="0" w:color="auto"/>
          </w:divBdr>
          <w:divsChild>
            <w:div w:id="1433745501">
              <w:marLeft w:val="720"/>
              <w:marRight w:val="0"/>
              <w:marTop w:val="0"/>
              <w:marBottom w:val="0"/>
              <w:divBdr>
                <w:top w:val="none" w:sz="0" w:space="0" w:color="auto"/>
                <w:left w:val="none" w:sz="0" w:space="0" w:color="auto"/>
                <w:bottom w:val="none" w:sz="0" w:space="0" w:color="auto"/>
                <w:right w:val="none" w:sz="0" w:space="0" w:color="auto"/>
              </w:divBdr>
              <w:divsChild>
                <w:div w:id="1976745">
                  <w:marLeft w:val="0"/>
                  <w:marRight w:val="0"/>
                  <w:marTop w:val="0"/>
                  <w:marBottom w:val="0"/>
                  <w:divBdr>
                    <w:top w:val="none" w:sz="0" w:space="0" w:color="auto"/>
                    <w:left w:val="none" w:sz="0" w:space="0" w:color="auto"/>
                    <w:bottom w:val="none" w:sz="0" w:space="0" w:color="auto"/>
                    <w:right w:val="none" w:sz="0" w:space="0" w:color="auto"/>
                  </w:divBdr>
                  <w:divsChild>
                    <w:div w:id="369036939">
                      <w:marLeft w:val="0"/>
                      <w:marRight w:val="0"/>
                      <w:marTop w:val="0"/>
                      <w:marBottom w:val="0"/>
                      <w:divBdr>
                        <w:top w:val="none" w:sz="0" w:space="0" w:color="auto"/>
                        <w:left w:val="none" w:sz="0" w:space="0" w:color="auto"/>
                        <w:bottom w:val="none" w:sz="0" w:space="0" w:color="auto"/>
                        <w:right w:val="none" w:sz="0" w:space="0" w:color="auto"/>
                      </w:divBdr>
                      <w:divsChild>
                        <w:div w:id="1862161628">
                          <w:marLeft w:val="0"/>
                          <w:marRight w:val="0"/>
                          <w:marTop w:val="0"/>
                          <w:marBottom w:val="0"/>
                          <w:divBdr>
                            <w:top w:val="none" w:sz="0" w:space="0" w:color="auto"/>
                            <w:left w:val="none" w:sz="0" w:space="0" w:color="auto"/>
                            <w:bottom w:val="none" w:sz="0" w:space="0" w:color="auto"/>
                            <w:right w:val="none" w:sz="0" w:space="0" w:color="auto"/>
                          </w:divBdr>
                          <w:divsChild>
                            <w:div w:id="290674844">
                              <w:marLeft w:val="0"/>
                              <w:marRight w:val="0"/>
                              <w:marTop w:val="0"/>
                              <w:marBottom w:val="0"/>
                              <w:divBdr>
                                <w:top w:val="none" w:sz="0" w:space="0" w:color="auto"/>
                                <w:left w:val="none" w:sz="0" w:space="0" w:color="auto"/>
                                <w:bottom w:val="none" w:sz="0" w:space="0" w:color="auto"/>
                                <w:right w:val="none" w:sz="0" w:space="0" w:color="auto"/>
                              </w:divBdr>
                              <w:divsChild>
                                <w:div w:id="2677344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64461268">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69993821">
          <w:marLeft w:val="0"/>
          <w:marRight w:val="0"/>
          <w:marTop w:val="0"/>
          <w:marBottom w:val="0"/>
          <w:divBdr>
            <w:top w:val="none" w:sz="0" w:space="0" w:color="auto"/>
            <w:left w:val="none" w:sz="0" w:space="0" w:color="auto"/>
            <w:bottom w:val="none" w:sz="0" w:space="0" w:color="auto"/>
            <w:right w:val="none" w:sz="0" w:space="0" w:color="auto"/>
          </w:divBdr>
          <w:divsChild>
            <w:div w:id="765080672">
              <w:marLeft w:val="780"/>
              <w:marRight w:val="240"/>
              <w:marTop w:val="180"/>
              <w:marBottom w:val="0"/>
              <w:divBdr>
                <w:top w:val="none" w:sz="0" w:space="0" w:color="auto"/>
                <w:left w:val="none" w:sz="0" w:space="0" w:color="auto"/>
                <w:bottom w:val="none" w:sz="0" w:space="0" w:color="auto"/>
                <w:right w:val="none" w:sz="0" w:space="0" w:color="auto"/>
              </w:divBdr>
              <w:divsChild>
                <w:div w:id="1823498178">
                  <w:marLeft w:val="0"/>
                  <w:marRight w:val="0"/>
                  <w:marTop w:val="0"/>
                  <w:marBottom w:val="0"/>
                  <w:divBdr>
                    <w:top w:val="none" w:sz="0" w:space="0" w:color="auto"/>
                    <w:left w:val="none" w:sz="0" w:space="0" w:color="auto"/>
                    <w:bottom w:val="none" w:sz="0" w:space="0" w:color="auto"/>
                    <w:right w:val="none" w:sz="0" w:space="0" w:color="auto"/>
                  </w:divBdr>
                  <w:divsChild>
                    <w:div w:id="1341003030">
                      <w:marLeft w:val="0"/>
                      <w:marRight w:val="0"/>
                      <w:marTop w:val="0"/>
                      <w:marBottom w:val="0"/>
                      <w:divBdr>
                        <w:top w:val="none" w:sz="0" w:space="0" w:color="auto"/>
                        <w:left w:val="none" w:sz="0" w:space="0" w:color="auto"/>
                        <w:bottom w:val="none" w:sz="0" w:space="0" w:color="auto"/>
                        <w:right w:val="none" w:sz="0" w:space="0" w:color="auto"/>
                      </w:divBdr>
                      <w:divsChild>
                        <w:div w:id="964040144">
                          <w:marLeft w:val="0"/>
                          <w:marRight w:val="0"/>
                          <w:marTop w:val="0"/>
                          <w:marBottom w:val="0"/>
                          <w:divBdr>
                            <w:top w:val="none" w:sz="0" w:space="0" w:color="auto"/>
                            <w:left w:val="none" w:sz="0" w:space="0" w:color="auto"/>
                            <w:bottom w:val="none" w:sz="0" w:space="0" w:color="auto"/>
                            <w:right w:val="none" w:sz="0" w:space="0" w:color="auto"/>
                          </w:divBdr>
                          <w:divsChild>
                            <w:div w:id="164783936">
                              <w:marLeft w:val="0"/>
                              <w:marRight w:val="0"/>
                              <w:marTop w:val="240"/>
                              <w:marBottom w:val="1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 w:id="2106681150">
      <w:bodyDiv w:val="1"/>
      <w:marLeft w:val="0"/>
      <w:marRight w:val="0"/>
      <w:marTop w:val="0"/>
      <w:marBottom w:val="0"/>
      <w:divBdr>
        <w:top w:val="none" w:sz="0" w:space="0" w:color="auto"/>
        <w:left w:val="none" w:sz="0" w:space="0" w:color="auto"/>
        <w:bottom w:val="none" w:sz="0" w:space="0" w:color="auto"/>
        <w:right w:val="none" w:sz="0" w:space="0" w:color="auto"/>
      </w:divBdr>
      <w:divsChild>
        <w:div w:id="1720472904">
          <w:marLeft w:val="0"/>
          <w:marRight w:val="0"/>
          <w:marTop w:val="240"/>
          <w:marBottom w:val="142"/>
          <w:divBdr>
            <w:top w:val="none" w:sz="0" w:space="0" w:color="auto"/>
            <w:left w:val="none" w:sz="0" w:space="0" w:color="auto"/>
            <w:bottom w:val="none" w:sz="0" w:space="0" w:color="auto"/>
            <w:right w:val="none" w:sz="0" w:space="0" w:color="auto"/>
          </w:divBdr>
        </w:div>
        <w:div w:id="1257832665">
          <w:marLeft w:val="0"/>
          <w:marRight w:val="0"/>
          <w:marTop w:val="240"/>
          <w:marBottom w:val="142"/>
          <w:divBdr>
            <w:top w:val="none" w:sz="0" w:space="0" w:color="auto"/>
            <w:left w:val="none" w:sz="0" w:space="0" w:color="auto"/>
            <w:bottom w:val="none" w:sz="0" w:space="0" w:color="auto"/>
            <w:right w:val="none" w:sz="0" w:space="0" w:color="auto"/>
          </w:divBdr>
        </w:div>
        <w:div w:id="431096691">
          <w:marLeft w:val="0"/>
          <w:marRight w:val="0"/>
          <w:marTop w:val="240"/>
          <w:marBottom w:val="142"/>
          <w:divBdr>
            <w:top w:val="none" w:sz="0" w:space="0" w:color="auto"/>
            <w:left w:val="none" w:sz="0" w:space="0" w:color="auto"/>
            <w:bottom w:val="none" w:sz="0" w:space="0" w:color="auto"/>
            <w:right w:val="none" w:sz="0" w:space="0" w:color="auto"/>
          </w:divBdr>
        </w:div>
        <w:div w:id="1743914622">
          <w:marLeft w:val="0"/>
          <w:marRight w:val="0"/>
          <w:marTop w:val="240"/>
          <w:marBottom w:val="142"/>
          <w:divBdr>
            <w:top w:val="none" w:sz="0" w:space="0" w:color="auto"/>
            <w:left w:val="none" w:sz="0" w:space="0" w:color="auto"/>
            <w:bottom w:val="none" w:sz="0" w:space="0" w:color="auto"/>
            <w:right w:val="none" w:sz="0" w:space="0" w:color="auto"/>
          </w:divBdr>
        </w:div>
        <w:div w:id="268708170">
          <w:marLeft w:val="0"/>
          <w:marRight w:val="0"/>
          <w:marTop w:val="240"/>
          <w:marBottom w:val="14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cribano@psmar.c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fresno@psmar.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1831</Words>
  <Characters>10073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Cristina Fresno Gonzalez</cp:lastModifiedBy>
  <cp:revision>3</cp:revision>
  <cp:lastPrinted>2012-03-19T09:44:00Z</cp:lastPrinted>
  <dcterms:created xsi:type="dcterms:W3CDTF">2025-02-16T22:25:00Z</dcterms:created>
  <dcterms:modified xsi:type="dcterms:W3CDTF">2025-02-16T23:14:00Z</dcterms:modified>
</cp:coreProperties>
</file>