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77777777" w:rsidR="00A86C41" w:rsidRPr="00E84C03" w:rsidRDefault="00A86C41" w:rsidP="004101C6">
            <w:pPr>
              <w:pStyle w:val="Ttulo"/>
              <w:rPr>
                <w:sz w:val="16"/>
                <w:szCs w:val="16"/>
              </w:rPr>
            </w:pP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6FE61338" w:rsidR="00A86C41" w:rsidRPr="00E84C03" w:rsidRDefault="00C44076" w:rsidP="004101C6">
            <w:pPr>
              <w:pStyle w:val="Ttulo"/>
              <w:rPr>
                <w:sz w:val="16"/>
                <w:szCs w:val="16"/>
              </w:rPr>
            </w:pPr>
            <w:r>
              <w:rPr>
                <w:sz w:val="16"/>
                <w:szCs w:val="16"/>
              </w:rPr>
              <w:t>X</w:t>
            </w: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687C5163" w:rsidR="00174B22" w:rsidRPr="00E84C03" w:rsidRDefault="00C44076" w:rsidP="00174B22">
            <w:pPr>
              <w:pStyle w:val="Ttulo"/>
              <w:rPr>
                <w:sz w:val="16"/>
                <w:szCs w:val="16"/>
              </w:rPr>
            </w:pPr>
            <w:r>
              <w:rPr>
                <w:sz w:val="16"/>
                <w:szCs w:val="16"/>
              </w:rPr>
              <w:t>X</w:t>
            </w: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3AF8B148" w14:textId="5866FCF1" w:rsidR="00FA3299" w:rsidRDefault="00D42CDD" w:rsidP="00FA3299">
      <w:pPr>
        <w:jc w:val="center"/>
        <w:rPr>
          <w:rFonts w:ascii="Times New Roman" w:hAnsi="Times New Roman"/>
          <w:b/>
          <w:sz w:val="32"/>
          <w:szCs w:val="32"/>
        </w:rPr>
      </w:pPr>
      <w:r>
        <w:rPr>
          <w:rFonts w:ascii="Times New Roman" w:hAnsi="Times New Roman"/>
          <w:b/>
          <w:sz w:val="32"/>
          <w:szCs w:val="32"/>
        </w:rPr>
        <w:t>EL FUTURO INTELIGENTE DE LA ARQUITECTURA</w:t>
      </w:r>
      <w:r w:rsidR="00C44076">
        <w:rPr>
          <w:rFonts w:ascii="Times New Roman" w:hAnsi="Times New Roman"/>
          <w:b/>
          <w:sz w:val="32"/>
          <w:szCs w:val="32"/>
        </w:rPr>
        <w:t>,</w:t>
      </w:r>
      <w:r>
        <w:rPr>
          <w:rFonts w:ascii="Times New Roman" w:hAnsi="Times New Roman"/>
          <w:b/>
          <w:sz w:val="32"/>
          <w:szCs w:val="32"/>
        </w:rPr>
        <w:t xml:space="preserve"> SUSTENTABILIDAD Y LAS NUEVAS PERCEPCIONES DE LA SOCIEDAD 5.0</w:t>
      </w:r>
      <w:r w:rsidR="00C44076">
        <w:rPr>
          <w:rFonts w:ascii="Times New Roman" w:hAnsi="Times New Roman"/>
          <w:b/>
          <w:sz w:val="32"/>
          <w:szCs w:val="32"/>
        </w:rPr>
        <w:t xml:space="preserve"> </w:t>
      </w:r>
    </w:p>
    <w:p w14:paraId="6EC08181" w14:textId="77777777" w:rsidR="00C44076" w:rsidRPr="00C44076" w:rsidRDefault="00C44076" w:rsidP="00C44076">
      <w:pPr>
        <w:rPr>
          <w:rFonts w:ascii="Times New Roman" w:hAnsi="Times New Roman"/>
          <w:bCs/>
          <w:sz w:val="32"/>
          <w:szCs w:val="32"/>
        </w:rPr>
      </w:pPr>
    </w:p>
    <w:p w14:paraId="71B5F2A4" w14:textId="23A6ED91" w:rsidR="00FA3299" w:rsidRDefault="009811CE" w:rsidP="00FA3299">
      <w:pPr>
        <w:spacing w:line="240" w:lineRule="auto"/>
        <w:jc w:val="right"/>
        <w:rPr>
          <w:rFonts w:ascii="Times New Roman" w:hAnsi="Times New Roman"/>
          <w:b/>
          <w:sz w:val="24"/>
          <w:szCs w:val="24"/>
        </w:rPr>
      </w:pPr>
      <w:r>
        <w:rPr>
          <w:rFonts w:ascii="Times New Roman" w:hAnsi="Times New Roman"/>
          <w:b/>
          <w:sz w:val="24"/>
          <w:szCs w:val="24"/>
        </w:rPr>
        <w:t>Guillermo Lucio Casas, Rosalba Martínez Ramos, María Isabel Segura Gortáres</w:t>
      </w:r>
      <w:r w:rsidR="009A35F1">
        <w:rPr>
          <w:rFonts w:ascii="Times New Roman" w:hAnsi="Times New Roman"/>
          <w:b/>
          <w:sz w:val="24"/>
          <w:szCs w:val="24"/>
        </w:rPr>
        <w:t>.</w:t>
      </w:r>
    </w:p>
    <w:p w14:paraId="6C2A7576" w14:textId="3F7DF9FC" w:rsidR="00FA3299" w:rsidRDefault="009811CE" w:rsidP="00FA3299">
      <w:pPr>
        <w:spacing w:line="240" w:lineRule="auto"/>
        <w:jc w:val="right"/>
        <w:rPr>
          <w:rFonts w:ascii="Times New Roman" w:hAnsi="Times New Roman"/>
          <w:sz w:val="24"/>
          <w:szCs w:val="24"/>
        </w:rPr>
      </w:pPr>
      <w:r>
        <w:rPr>
          <w:rFonts w:ascii="Times New Roman" w:hAnsi="Times New Roman"/>
          <w:sz w:val="24"/>
          <w:szCs w:val="24"/>
        </w:rPr>
        <w:t xml:space="preserve">Instituto Politécnico Nacional, Ciudad de México, México </w:t>
      </w:r>
    </w:p>
    <w:p w14:paraId="33E921AF" w14:textId="77777777" w:rsidR="00FA3299" w:rsidRDefault="00FA3299" w:rsidP="00FA3299">
      <w:pPr>
        <w:spacing w:line="240" w:lineRule="auto"/>
        <w:jc w:val="both"/>
        <w:rPr>
          <w:rFonts w:ascii="Times New Roman" w:hAnsi="Times New Roman"/>
          <w:b/>
          <w:i/>
          <w:sz w:val="26"/>
          <w:szCs w:val="26"/>
        </w:rPr>
      </w:pPr>
    </w:p>
    <w:p w14:paraId="23C637E7" w14:textId="77777777" w:rsidR="009811CE" w:rsidRDefault="009811CE" w:rsidP="00FA3299">
      <w:pPr>
        <w:spacing w:line="240" w:lineRule="auto"/>
        <w:jc w:val="both"/>
        <w:rPr>
          <w:rFonts w:ascii="Times New Roman" w:hAnsi="Times New Roman"/>
          <w:b/>
          <w:i/>
          <w:sz w:val="26"/>
          <w:szCs w:val="26"/>
        </w:rPr>
      </w:pPr>
    </w:p>
    <w:p w14:paraId="7B1247E2" w14:textId="77777777" w:rsidR="009811CE" w:rsidRDefault="009811CE" w:rsidP="00FA3299">
      <w:pPr>
        <w:spacing w:line="240" w:lineRule="auto"/>
        <w:jc w:val="both"/>
        <w:rPr>
          <w:rFonts w:ascii="Times New Roman" w:hAnsi="Times New Roman"/>
          <w:b/>
          <w:i/>
          <w:sz w:val="26"/>
          <w:szCs w:val="26"/>
        </w:rPr>
      </w:pPr>
    </w:p>
    <w:p w14:paraId="6E23D928" w14:textId="77777777" w:rsidR="00007462" w:rsidRDefault="00007462" w:rsidP="00FA3299">
      <w:pPr>
        <w:spacing w:line="240" w:lineRule="auto"/>
        <w:jc w:val="both"/>
        <w:rPr>
          <w:rFonts w:ascii="Times New Roman" w:hAnsi="Times New Roman"/>
          <w:b/>
          <w:i/>
          <w:sz w:val="26"/>
          <w:szCs w:val="26"/>
        </w:rPr>
      </w:pPr>
    </w:p>
    <w:p w14:paraId="41D12905" w14:textId="77777777" w:rsidR="00007462" w:rsidRDefault="00007462" w:rsidP="00FA3299">
      <w:pPr>
        <w:spacing w:line="240" w:lineRule="auto"/>
        <w:jc w:val="both"/>
        <w:rPr>
          <w:rFonts w:ascii="Times New Roman" w:hAnsi="Times New Roman"/>
          <w:b/>
          <w:i/>
          <w:sz w:val="26"/>
          <w:szCs w:val="26"/>
        </w:rPr>
      </w:pPr>
    </w:p>
    <w:p w14:paraId="11BE0D1F" w14:textId="427E0535"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002D73F6">
        <w:rPr>
          <w:rFonts w:ascii="Times New Roman" w:hAnsi="Times New Roman"/>
          <w:b/>
          <w:i/>
          <w:sz w:val="26"/>
          <w:szCs w:val="26"/>
        </w:rPr>
        <w:t>.</w:t>
      </w:r>
    </w:p>
    <w:p w14:paraId="3A132EEC" w14:textId="77777777" w:rsidR="00D76E71" w:rsidRDefault="00D76E71" w:rsidP="00E61EA7">
      <w:pPr>
        <w:ind w:firstLine="708"/>
        <w:jc w:val="both"/>
        <w:rPr>
          <w:rFonts w:ascii="Times New Roman" w:hAnsi="Times New Roman"/>
          <w:i/>
          <w:sz w:val="26"/>
          <w:szCs w:val="26"/>
        </w:rPr>
      </w:pPr>
      <w:r w:rsidRPr="00D76E71">
        <w:rPr>
          <w:rFonts w:ascii="Times New Roman" w:hAnsi="Times New Roman"/>
          <w:i/>
          <w:sz w:val="26"/>
          <w:szCs w:val="26"/>
        </w:rPr>
        <w:t xml:space="preserve">Para muchos arquitectos hablar de arquitectura conlleva a conocernos un fin de elementos que constituyen los diferentes procesos arquitectónicos, estamos hablando de nuestra sociedad y en su proceso de transformación. El arquitecto deberá de estar preparado para las nuevas necesidades, que ahora deberán de cumplir y satisfacer en la sociedad 5.0, estamos hablando </w:t>
      </w:r>
      <w:r w:rsidRPr="00D76E71">
        <w:rPr>
          <w:rFonts w:ascii="Times New Roman" w:hAnsi="Times New Roman"/>
          <w:i/>
          <w:sz w:val="26"/>
          <w:szCs w:val="26"/>
        </w:rPr>
        <w:t>que,</w:t>
      </w:r>
      <w:r w:rsidRPr="00D76E71">
        <w:rPr>
          <w:rFonts w:ascii="Times New Roman" w:hAnsi="Times New Roman"/>
          <w:i/>
          <w:sz w:val="26"/>
          <w:szCs w:val="26"/>
        </w:rPr>
        <w:t xml:space="preserve"> con el uso de nuevas herramientas digitales, implementando la inteligencia artificial, la robótica, y el Internet de las cosas se integran para mejorar y transformar la calidad de vida de nuestra sociedad</w:t>
      </w:r>
      <w:r>
        <w:rPr>
          <w:rFonts w:ascii="Times New Roman" w:hAnsi="Times New Roman"/>
          <w:i/>
          <w:sz w:val="26"/>
          <w:szCs w:val="26"/>
        </w:rPr>
        <w:t>.</w:t>
      </w:r>
    </w:p>
    <w:p w14:paraId="1206788D" w14:textId="77777777" w:rsidR="002D73F6" w:rsidRDefault="00D76E71" w:rsidP="00E61EA7">
      <w:pPr>
        <w:ind w:firstLine="708"/>
        <w:jc w:val="both"/>
        <w:rPr>
          <w:rFonts w:ascii="Times New Roman" w:hAnsi="Times New Roman"/>
          <w:i/>
          <w:sz w:val="26"/>
          <w:szCs w:val="26"/>
        </w:rPr>
      </w:pPr>
      <w:r w:rsidRPr="00D76E71">
        <w:rPr>
          <w:rFonts w:ascii="Times New Roman" w:hAnsi="Times New Roman"/>
          <w:i/>
          <w:sz w:val="26"/>
          <w:szCs w:val="26"/>
        </w:rPr>
        <w:t>No olvidemos que ante la era digital, las innovaciones, también se nos suma a estas nuevas necesidades, la sustentabilidad, que inclusive ya en los nuevos programas de estudios, las nuevas generaciones de muchas carreras, deberán de estar implementando dentro de sus competencias generales y particulares educacionales.</w:t>
      </w:r>
      <w:r>
        <w:rPr>
          <w:rFonts w:ascii="Times New Roman" w:hAnsi="Times New Roman"/>
          <w:i/>
          <w:sz w:val="26"/>
          <w:szCs w:val="26"/>
        </w:rPr>
        <w:t xml:space="preserve"> </w:t>
      </w:r>
      <w:r w:rsidRPr="00D76E71">
        <w:rPr>
          <w:rFonts w:ascii="Times New Roman" w:hAnsi="Times New Roman"/>
          <w:i/>
          <w:sz w:val="26"/>
          <w:szCs w:val="26"/>
        </w:rPr>
        <w:t>Sin duda, estamos contemplando que nos dirigimos a un futuro no muy lejano, en donde se estarán consiguiendo nuevas ciudades que respondan a los contextos de la sociedad 5.0, y con ello, la inteligencia artificial está aportando y reparando muchas de las necesidades personales y sociales</w:t>
      </w:r>
      <w:r w:rsidR="002D73F6">
        <w:rPr>
          <w:rFonts w:ascii="Times New Roman" w:hAnsi="Times New Roman"/>
          <w:i/>
          <w:sz w:val="26"/>
          <w:szCs w:val="26"/>
        </w:rPr>
        <w:t>.</w:t>
      </w:r>
    </w:p>
    <w:p w14:paraId="73297EE9" w14:textId="0DB3EBFF" w:rsidR="002B7CA3" w:rsidRPr="00D76E71" w:rsidRDefault="002D73F6" w:rsidP="00E61EA7">
      <w:pPr>
        <w:ind w:firstLine="708"/>
        <w:jc w:val="both"/>
        <w:rPr>
          <w:rFonts w:ascii="Times New Roman" w:hAnsi="Times New Roman"/>
          <w:i/>
          <w:sz w:val="26"/>
          <w:szCs w:val="26"/>
        </w:rPr>
      </w:pPr>
      <w:r w:rsidRPr="002D73F6">
        <w:rPr>
          <w:rFonts w:ascii="Times New Roman" w:hAnsi="Times New Roman"/>
          <w:i/>
          <w:sz w:val="26"/>
          <w:szCs w:val="26"/>
        </w:rPr>
        <w:t>La inteligencia artificial, por lo tanto, está jugando un rol activo y de mejoramiento constante, tanto para los nuevos diseños operativos en donde se utiliza la optimización máxima y que pueda ir revolucionando los diseños arquitectónicos desde su conceptualización hasta su construcción, si implementarían nuevas Optimizaciones de la eficiencia energética Como elementos de sustentabilidad, así como el uso de recursos naturales, que preocupan en el desarrollo de la sociedades como lo es el consumo del agua, sus diferentes tratamientos. Estamos hablando que estamos en un constante cambio, donde también tenemos que pensar en la</w:t>
      </w:r>
      <w:r>
        <w:rPr>
          <w:rFonts w:ascii="Times New Roman" w:hAnsi="Times New Roman"/>
          <w:i/>
          <w:sz w:val="26"/>
          <w:szCs w:val="26"/>
        </w:rPr>
        <w:t>s</w:t>
      </w:r>
      <w:r w:rsidRPr="002D73F6">
        <w:rPr>
          <w:rFonts w:ascii="Times New Roman" w:hAnsi="Times New Roman"/>
          <w:i/>
          <w:sz w:val="26"/>
          <w:szCs w:val="26"/>
        </w:rPr>
        <w:t xml:space="preserve"> soluciones futuras para la aplicación de los mantenimientos, correctivos y preventivos, sin olvidar que ante las necesidades de la sociedad 5.0 estamos aportando diferentes rutas de accesibilidad y de diseño que incluyas a todo a cada uno de ellos.</w:t>
      </w:r>
      <w:r w:rsidR="002B7CA3">
        <w:rPr>
          <w:rFonts w:ascii="Times New Roman" w:hAnsi="Times New Roman"/>
          <w:sz w:val="24"/>
          <w:szCs w:val="24"/>
        </w:rPr>
        <w:br w:type="page"/>
      </w:r>
    </w:p>
    <w:p w14:paraId="2232A2C7" w14:textId="70DC8F01" w:rsidR="009A35F1" w:rsidRDefault="009A35F1" w:rsidP="009A35F1">
      <w:pPr>
        <w:jc w:val="center"/>
        <w:rPr>
          <w:rFonts w:ascii="Times New Roman" w:hAnsi="Times New Roman"/>
          <w:b/>
          <w:sz w:val="32"/>
          <w:szCs w:val="32"/>
        </w:rPr>
      </w:pPr>
      <w:r>
        <w:rPr>
          <w:rFonts w:ascii="Times New Roman" w:hAnsi="Times New Roman"/>
          <w:b/>
          <w:sz w:val="32"/>
          <w:szCs w:val="32"/>
        </w:rPr>
        <w:lastRenderedPageBreak/>
        <w:t xml:space="preserve">EL FUTURO INTELIGENTE DE LA ARQUITECTURA, SUSTENTABILIDAD Y LAS NUEVAS PERCEPCIONES DE LA SOCIEDAD 5.0 </w:t>
      </w:r>
    </w:p>
    <w:p w14:paraId="72E09CD7" w14:textId="77777777" w:rsidR="009A35F1" w:rsidRDefault="009A35F1" w:rsidP="009A35F1">
      <w:pPr>
        <w:spacing w:line="240" w:lineRule="auto"/>
        <w:jc w:val="right"/>
        <w:rPr>
          <w:rFonts w:ascii="Times New Roman" w:hAnsi="Times New Roman"/>
          <w:b/>
          <w:sz w:val="24"/>
          <w:szCs w:val="24"/>
        </w:rPr>
      </w:pPr>
      <w:r>
        <w:rPr>
          <w:rFonts w:ascii="Times New Roman" w:hAnsi="Times New Roman"/>
          <w:b/>
          <w:sz w:val="24"/>
          <w:szCs w:val="24"/>
        </w:rPr>
        <w:t>Guillermo Lucio Casas, Rosalba Martínez Ramos, María Isabel Segura Gortáres.</w:t>
      </w:r>
    </w:p>
    <w:p w14:paraId="2DEDEA3B" w14:textId="77777777" w:rsidR="009A35F1" w:rsidRDefault="009A35F1" w:rsidP="009A35F1">
      <w:pPr>
        <w:spacing w:line="240" w:lineRule="auto"/>
        <w:jc w:val="right"/>
        <w:rPr>
          <w:rFonts w:ascii="Times New Roman" w:hAnsi="Times New Roman"/>
          <w:sz w:val="24"/>
          <w:szCs w:val="24"/>
        </w:rPr>
      </w:pPr>
      <w:r>
        <w:rPr>
          <w:rFonts w:ascii="Times New Roman" w:hAnsi="Times New Roman"/>
          <w:sz w:val="24"/>
          <w:szCs w:val="24"/>
        </w:rPr>
        <w:t xml:space="preserve">Instituto Politécnico Nacional, Ciudad de México, México </w:t>
      </w:r>
    </w:p>
    <w:p w14:paraId="74D62BCE" w14:textId="77777777" w:rsidR="00FD7F76" w:rsidRDefault="00FD7F76" w:rsidP="009A35F1">
      <w:pPr>
        <w:spacing w:line="240" w:lineRule="auto"/>
        <w:jc w:val="right"/>
        <w:rPr>
          <w:rFonts w:ascii="Times New Roman" w:hAnsi="Times New Roman"/>
          <w:sz w:val="24"/>
          <w:szCs w:val="24"/>
        </w:rPr>
      </w:pPr>
    </w:p>
    <w:p w14:paraId="02393451" w14:textId="6798B74E" w:rsidR="007008EA" w:rsidRPr="007008EA" w:rsidRDefault="001B796B" w:rsidP="007008EA">
      <w:pPr>
        <w:pStyle w:val="Prrafodelista"/>
        <w:numPr>
          <w:ilvl w:val="1"/>
          <w:numId w:val="7"/>
        </w:numPr>
        <w:spacing w:line="240" w:lineRule="auto"/>
        <w:jc w:val="both"/>
        <w:rPr>
          <w:rFonts w:ascii="Times New Roman" w:hAnsi="Times New Roman"/>
          <w:b/>
          <w:i/>
          <w:sz w:val="26"/>
          <w:szCs w:val="26"/>
        </w:rPr>
      </w:pPr>
      <w:r w:rsidRPr="007008EA">
        <w:rPr>
          <w:rFonts w:ascii="Times New Roman" w:hAnsi="Times New Roman"/>
          <w:b/>
          <w:i/>
          <w:sz w:val="26"/>
          <w:szCs w:val="26"/>
        </w:rPr>
        <w:t>Introducción</w:t>
      </w:r>
      <w:r w:rsidR="003A1870" w:rsidRPr="007008EA">
        <w:rPr>
          <w:rFonts w:ascii="Times New Roman" w:hAnsi="Times New Roman"/>
          <w:b/>
          <w:i/>
          <w:sz w:val="26"/>
          <w:szCs w:val="26"/>
        </w:rPr>
        <w:t xml:space="preserve"> </w:t>
      </w:r>
    </w:p>
    <w:p w14:paraId="604B78EA" w14:textId="45358D6B" w:rsidR="007008EA" w:rsidRPr="007008EA" w:rsidRDefault="007008EA" w:rsidP="00E86246">
      <w:pPr>
        <w:spacing w:line="240" w:lineRule="auto"/>
        <w:ind w:firstLine="708"/>
        <w:jc w:val="both"/>
        <w:rPr>
          <w:rFonts w:ascii="Times New Roman" w:hAnsi="Times New Roman"/>
          <w:sz w:val="24"/>
          <w:szCs w:val="24"/>
        </w:rPr>
      </w:pPr>
      <w:r w:rsidRPr="007008EA">
        <w:rPr>
          <w:rFonts w:ascii="Times New Roman" w:hAnsi="Times New Roman"/>
          <w:sz w:val="24"/>
          <w:szCs w:val="24"/>
        </w:rPr>
        <w:t>En la actualidad de donde se plantear hacia donde nos dirigimos, y sobre todo hacer nuevos enfoques, hacer el futuro en donde la era digital, se comienza a ver predominante bajo nuevos aspectos y desarrollos para las nuevas aplicaciones de nuestra vida cotidiana, por lo tanto, estamos hablando en donde la tecnología hace un poderoso juego con diferentes especialidades como lo es la arquitectura, por lo tanto, si estamos hablando que en diferentes contextos sociales y ahora la concepción de una sociedad 5.0, nos vemos con la necesidad de diseñar y construir nuevos espacios, pero ahora de analizar cómo nos vamos a desenvolver en ellos por lo tanto, en una era digital, en donde convergen la humanidad y la tecnología comprendemos que necesitamos realizar una visión avanzada donde podamos integrar lo físico y funcional de nuestros espacios, con las necesidades y ahora las nuevas necesidades de la sociedad.</w:t>
      </w:r>
    </w:p>
    <w:p w14:paraId="4A6A991A" w14:textId="77777777" w:rsidR="007008EA" w:rsidRPr="007008EA" w:rsidRDefault="007008EA" w:rsidP="00E86246">
      <w:pPr>
        <w:spacing w:line="240" w:lineRule="auto"/>
        <w:ind w:firstLine="708"/>
        <w:jc w:val="both"/>
        <w:rPr>
          <w:rFonts w:ascii="Times New Roman" w:hAnsi="Times New Roman"/>
          <w:sz w:val="24"/>
          <w:szCs w:val="24"/>
        </w:rPr>
      </w:pPr>
      <w:r w:rsidRPr="007008EA">
        <w:rPr>
          <w:rFonts w:ascii="Times New Roman" w:hAnsi="Times New Roman"/>
          <w:sz w:val="24"/>
          <w:szCs w:val="24"/>
        </w:rPr>
        <w:t>Necesitamos replantear un nuevo punto de partida para los nuevos sistemas educativos, ya que estamos en una constante actualización de conceptos que están generando cambios para resolver problemas en la sociedad, estamos hablando de qué estos cambios tendrán que ser y responder las necesidades de la sociedad, de manera dinámica y sostenible, que respeten los entornos, que convivan con entornos urbanos inteligentes, pero que también resuelvan conflictos sociales.</w:t>
      </w:r>
    </w:p>
    <w:p w14:paraId="68847934" w14:textId="0FCA86F1" w:rsidR="007008EA" w:rsidRDefault="007008EA" w:rsidP="00E86246">
      <w:pPr>
        <w:spacing w:line="240" w:lineRule="auto"/>
        <w:ind w:firstLine="708"/>
        <w:jc w:val="both"/>
        <w:rPr>
          <w:rFonts w:ascii="Times New Roman" w:hAnsi="Times New Roman"/>
          <w:sz w:val="24"/>
          <w:szCs w:val="24"/>
        </w:rPr>
      </w:pPr>
      <w:r w:rsidRPr="007008EA">
        <w:rPr>
          <w:rFonts w:ascii="Times New Roman" w:hAnsi="Times New Roman"/>
          <w:sz w:val="24"/>
          <w:szCs w:val="24"/>
        </w:rPr>
        <w:t>Por lo tanto, aquellos docentes involucrados en los estudiantes de arquitectura y construcción, deberán de estar preparados para estos nuevos planteamientos de repensares en donde las nuevas generaciones que conforman parte de esta nueva edad digital, se encuentran involucrados y profundamente entusiasmados para mejorar sus aportaciones, enriquecer sus conocimientos y ser partícipes activos con alternativas de solución para lo mismo que ellos están formando</w:t>
      </w:r>
      <w:r w:rsidR="0043354C">
        <w:rPr>
          <w:rFonts w:ascii="Times New Roman" w:hAnsi="Times New Roman"/>
          <w:sz w:val="24"/>
          <w:szCs w:val="24"/>
        </w:rPr>
        <w:t xml:space="preserve"> en</w:t>
      </w:r>
      <w:r w:rsidRPr="007008EA">
        <w:rPr>
          <w:rFonts w:ascii="Times New Roman" w:hAnsi="Times New Roman"/>
          <w:sz w:val="24"/>
          <w:szCs w:val="24"/>
        </w:rPr>
        <w:t xml:space="preserve"> crear una sociedad 5.0.</w:t>
      </w:r>
      <w:r w:rsidRPr="007008EA">
        <w:rPr>
          <w:rFonts w:ascii="Times New Roman" w:hAnsi="Times New Roman"/>
          <w:sz w:val="24"/>
          <w:szCs w:val="24"/>
        </w:rPr>
        <w:t xml:space="preserve"> </w:t>
      </w:r>
    </w:p>
    <w:p w14:paraId="6AC5C58C" w14:textId="77777777" w:rsidR="00FD7F76" w:rsidRPr="007008EA" w:rsidRDefault="00FD7F76" w:rsidP="007008EA">
      <w:pPr>
        <w:spacing w:line="240" w:lineRule="auto"/>
        <w:jc w:val="both"/>
        <w:rPr>
          <w:rFonts w:ascii="Times New Roman" w:hAnsi="Times New Roman"/>
          <w:sz w:val="24"/>
          <w:szCs w:val="24"/>
        </w:rPr>
      </w:pPr>
    </w:p>
    <w:p w14:paraId="4DD6792C" w14:textId="2DE1C476" w:rsidR="002B7CA3" w:rsidRPr="00585B0D" w:rsidRDefault="002B7CA3" w:rsidP="00585B0D">
      <w:pPr>
        <w:spacing w:line="240" w:lineRule="auto"/>
        <w:jc w:val="both"/>
        <w:rPr>
          <w:rFonts w:ascii="Times New Roman" w:hAnsi="Times New Roman"/>
          <w:b/>
          <w:i/>
          <w:sz w:val="26"/>
          <w:szCs w:val="26"/>
        </w:rPr>
      </w:pPr>
      <w:r w:rsidRPr="00585B0D">
        <w:rPr>
          <w:rFonts w:ascii="Times New Roman" w:hAnsi="Times New Roman"/>
          <w:b/>
          <w:i/>
          <w:sz w:val="26"/>
          <w:szCs w:val="26"/>
        </w:rPr>
        <w:t xml:space="preserve">1.2. </w:t>
      </w:r>
      <w:r w:rsidR="002D483B" w:rsidRPr="00585B0D">
        <w:rPr>
          <w:rFonts w:ascii="Times New Roman" w:hAnsi="Times New Roman"/>
          <w:b/>
          <w:i/>
          <w:sz w:val="26"/>
          <w:szCs w:val="26"/>
        </w:rPr>
        <w:t>Objetivo</w:t>
      </w:r>
      <w:r w:rsidR="002A31D0" w:rsidRPr="00585B0D">
        <w:rPr>
          <w:rFonts w:ascii="Times New Roman" w:hAnsi="Times New Roman"/>
          <w:b/>
          <w:i/>
          <w:sz w:val="26"/>
          <w:szCs w:val="26"/>
        </w:rPr>
        <w:t>s</w:t>
      </w:r>
    </w:p>
    <w:p w14:paraId="19B1C102" w14:textId="6F336835" w:rsidR="002A31D0" w:rsidRDefault="00E86246" w:rsidP="002B7CA3">
      <w:pPr>
        <w:spacing w:line="240" w:lineRule="auto"/>
        <w:ind w:firstLine="284"/>
        <w:jc w:val="both"/>
        <w:rPr>
          <w:rFonts w:ascii="Times New Roman" w:hAnsi="Times New Roman"/>
          <w:sz w:val="24"/>
          <w:szCs w:val="24"/>
        </w:rPr>
      </w:pPr>
      <w:r w:rsidRPr="00E86246">
        <w:rPr>
          <w:rFonts w:ascii="Times New Roman" w:hAnsi="Times New Roman"/>
          <w:sz w:val="24"/>
          <w:szCs w:val="24"/>
        </w:rPr>
        <w:t xml:space="preserve">Conocer las nuevas herramientas, funciones, aplicaciones, tecnologías que se están utilizando </w:t>
      </w:r>
      <w:r w:rsidR="002A31D0">
        <w:rPr>
          <w:rFonts w:ascii="Times New Roman" w:hAnsi="Times New Roman"/>
          <w:sz w:val="24"/>
          <w:szCs w:val="24"/>
        </w:rPr>
        <w:t xml:space="preserve">en los despachos </w:t>
      </w:r>
      <w:r w:rsidRPr="00E86246">
        <w:rPr>
          <w:rFonts w:ascii="Times New Roman" w:hAnsi="Times New Roman"/>
          <w:sz w:val="24"/>
          <w:szCs w:val="24"/>
        </w:rPr>
        <w:t>de arquitectura</w:t>
      </w:r>
      <w:r w:rsidR="002A31D0">
        <w:rPr>
          <w:rFonts w:ascii="Times New Roman" w:hAnsi="Times New Roman"/>
          <w:sz w:val="24"/>
          <w:szCs w:val="24"/>
        </w:rPr>
        <w:t xml:space="preserve"> por métodos de entrevistas y reseñas de arquitectos para conocer sus nuevas propuestas de solución arquitectónicamente y constructivamente.</w:t>
      </w:r>
    </w:p>
    <w:p w14:paraId="41A84387" w14:textId="50EF0168" w:rsidR="002A31D0" w:rsidRDefault="002A31D0" w:rsidP="002B7CA3">
      <w:pPr>
        <w:spacing w:line="240" w:lineRule="auto"/>
        <w:ind w:firstLine="284"/>
        <w:jc w:val="both"/>
        <w:rPr>
          <w:rFonts w:ascii="Times New Roman" w:hAnsi="Times New Roman"/>
          <w:sz w:val="24"/>
          <w:szCs w:val="24"/>
        </w:rPr>
      </w:pPr>
      <w:r>
        <w:rPr>
          <w:rFonts w:ascii="Times New Roman" w:hAnsi="Times New Roman"/>
          <w:sz w:val="24"/>
          <w:szCs w:val="24"/>
        </w:rPr>
        <w:t>Estudiar y analizar</w:t>
      </w:r>
      <w:r w:rsidR="00E86246" w:rsidRPr="00E86246">
        <w:rPr>
          <w:rFonts w:ascii="Times New Roman" w:hAnsi="Times New Roman"/>
          <w:sz w:val="24"/>
          <w:szCs w:val="24"/>
        </w:rPr>
        <w:t xml:space="preserve"> </w:t>
      </w:r>
      <w:r w:rsidR="001C0265">
        <w:rPr>
          <w:rFonts w:ascii="Times New Roman" w:hAnsi="Times New Roman"/>
          <w:sz w:val="24"/>
          <w:szCs w:val="24"/>
        </w:rPr>
        <w:t xml:space="preserve">la </w:t>
      </w:r>
      <w:r w:rsidR="00E86246" w:rsidRPr="00E86246">
        <w:rPr>
          <w:rFonts w:ascii="Times New Roman" w:hAnsi="Times New Roman"/>
          <w:sz w:val="24"/>
          <w:szCs w:val="24"/>
        </w:rPr>
        <w:t xml:space="preserve">arquitectura y </w:t>
      </w:r>
      <w:r w:rsidR="001C0265">
        <w:rPr>
          <w:rFonts w:ascii="Times New Roman" w:hAnsi="Times New Roman"/>
          <w:sz w:val="24"/>
          <w:szCs w:val="24"/>
        </w:rPr>
        <w:t xml:space="preserve">la </w:t>
      </w:r>
      <w:r w:rsidR="00E86246" w:rsidRPr="00E86246">
        <w:rPr>
          <w:rFonts w:ascii="Times New Roman" w:hAnsi="Times New Roman"/>
          <w:sz w:val="24"/>
          <w:szCs w:val="24"/>
        </w:rPr>
        <w:t>construcción que estén implementando en sus procesos de desarrollo y ejecución de proyectos</w:t>
      </w:r>
      <w:r>
        <w:rPr>
          <w:rFonts w:ascii="Times New Roman" w:hAnsi="Times New Roman"/>
          <w:sz w:val="24"/>
          <w:szCs w:val="24"/>
        </w:rPr>
        <w:t xml:space="preserve"> bajo tendencias de sistemas inteligentes que se emplean en el desarrollo de proyectos para implementar las nuevas tecnologías de materiales en los proyectos de la actualidad.</w:t>
      </w:r>
    </w:p>
    <w:p w14:paraId="3978ADBD" w14:textId="6F99EF60" w:rsidR="00E86246" w:rsidRDefault="00BA651F" w:rsidP="00E91BDF">
      <w:pPr>
        <w:spacing w:line="240" w:lineRule="auto"/>
        <w:ind w:firstLine="284"/>
        <w:jc w:val="both"/>
        <w:rPr>
          <w:rFonts w:ascii="Times New Roman" w:hAnsi="Times New Roman"/>
          <w:sz w:val="24"/>
          <w:szCs w:val="24"/>
        </w:rPr>
      </w:pPr>
      <w:r w:rsidRPr="00BA651F">
        <w:rPr>
          <w:rFonts w:ascii="Times New Roman" w:hAnsi="Times New Roman"/>
          <w:sz w:val="24"/>
          <w:szCs w:val="24"/>
        </w:rPr>
        <w:lastRenderedPageBreak/>
        <w:t>Comprender las necesidades del modelado predictivo y su</w:t>
      </w:r>
      <w:r>
        <w:rPr>
          <w:rFonts w:ascii="Times New Roman" w:hAnsi="Times New Roman"/>
          <w:sz w:val="24"/>
          <w:szCs w:val="24"/>
        </w:rPr>
        <w:t>s</w:t>
      </w:r>
      <w:r w:rsidRPr="00BA651F">
        <w:rPr>
          <w:rFonts w:ascii="Times New Roman" w:hAnsi="Times New Roman"/>
          <w:sz w:val="24"/>
          <w:szCs w:val="24"/>
        </w:rPr>
        <w:t xml:space="preserve"> simulaciones, como métodos de investigación para el comportamiento de las edificaciones para facilitar la implementación de estrategias y eficacia de la sustentabilidad en las construcciones.</w:t>
      </w:r>
    </w:p>
    <w:p w14:paraId="3C661BE2" w14:textId="77777777" w:rsidR="00EA73F2" w:rsidRDefault="00EA73F2" w:rsidP="00972C42">
      <w:pPr>
        <w:spacing w:line="240" w:lineRule="auto"/>
        <w:ind w:firstLine="284"/>
        <w:jc w:val="both"/>
        <w:rPr>
          <w:rFonts w:ascii="Times New Roman" w:hAnsi="Times New Roman"/>
          <w:sz w:val="24"/>
          <w:szCs w:val="24"/>
        </w:rPr>
      </w:pPr>
    </w:p>
    <w:p w14:paraId="77EB48D5" w14:textId="7AB2F456" w:rsidR="00972C42" w:rsidRDefault="00972C42" w:rsidP="00972C42">
      <w:pPr>
        <w:spacing w:line="240" w:lineRule="auto"/>
        <w:jc w:val="both"/>
        <w:rPr>
          <w:rFonts w:ascii="Times New Roman" w:hAnsi="Times New Roman"/>
          <w:b/>
          <w:i/>
          <w:sz w:val="26"/>
          <w:szCs w:val="26"/>
        </w:rPr>
      </w:pPr>
      <w:r w:rsidRPr="00972C42">
        <w:rPr>
          <w:rFonts w:ascii="Times New Roman" w:hAnsi="Times New Roman"/>
          <w:b/>
          <w:i/>
          <w:sz w:val="26"/>
          <w:szCs w:val="26"/>
        </w:rPr>
        <w:t>1.3 Metodología</w:t>
      </w:r>
    </w:p>
    <w:p w14:paraId="39EC207D" w14:textId="407102B3" w:rsidR="00456C1C" w:rsidRDefault="001C0265" w:rsidP="001C0265">
      <w:pPr>
        <w:spacing w:line="240" w:lineRule="auto"/>
        <w:jc w:val="both"/>
        <w:rPr>
          <w:rFonts w:ascii="Times New Roman" w:hAnsi="Times New Roman"/>
          <w:sz w:val="24"/>
          <w:szCs w:val="24"/>
        </w:rPr>
      </w:pPr>
      <w:r w:rsidRPr="001C0265">
        <w:rPr>
          <w:rFonts w:ascii="Times New Roman" w:hAnsi="Times New Roman"/>
          <w:sz w:val="24"/>
          <w:szCs w:val="24"/>
        </w:rPr>
        <w:t>Tecnologías emergentes, nuevos retos de la arquitectura.</w:t>
      </w:r>
    </w:p>
    <w:p w14:paraId="3780B1C3" w14:textId="55634149" w:rsidR="001C0265" w:rsidRDefault="001C0265" w:rsidP="000255BC">
      <w:pPr>
        <w:spacing w:line="240" w:lineRule="auto"/>
        <w:ind w:firstLine="284"/>
        <w:jc w:val="both"/>
        <w:rPr>
          <w:rFonts w:ascii="Times New Roman" w:hAnsi="Times New Roman"/>
          <w:sz w:val="24"/>
          <w:szCs w:val="24"/>
        </w:rPr>
      </w:pPr>
      <w:r w:rsidRPr="001C0265">
        <w:rPr>
          <w:rFonts w:ascii="Times New Roman" w:hAnsi="Times New Roman"/>
          <w:sz w:val="24"/>
          <w:szCs w:val="24"/>
        </w:rPr>
        <w:t xml:space="preserve">Con la llegada de la tecnología cibernética, las herramientas se convierten en un sinfín de posibilidades donde no solamente se debe apreciar su función, sino también su desarrollo. Por lo tanto, analizando diferentes propuestas de programas de </w:t>
      </w:r>
      <w:r w:rsidR="009870B0" w:rsidRPr="001C0265">
        <w:rPr>
          <w:rFonts w:ascii="Times New Roman" w:hAnsi="Times New Roman"/>
          <w:sz w:val="24"/>
          <w:szCs w:val="24"/>
        </w:rPr>
        <w:t>estudios,</w:t>
      </w:r>
      <w:r w:rsidR="00C32FAE">
        <w:rPr>
          <w:rFonts w:ascii="Times New Roman" w:hAnsi="Times New Roman"/>
          <w:sz w:val="24"/>
          <w:szCs w:val="24"/>
        </w:rPr>
        <w:t xml:space="preserve"> </w:t>
      </w:r>
      <w:r w:rsidR="0043354C">
        <w:rPr>
          <w:rFonts w:ascii="Times New Roman" w:hAnsi="Times New Roman"/>
          <w:sz w:val="24"/>
          <w:szCs w:val="24"/>
        </w:rPr>
        <w:t>así</w:t>
      </w:r>
      <w:r w:rsidR="00C32FAE">
        <w:rPr>
          <w:rFonts w:ascii="Times New Roman" w:hAnsi="Times New Roman"/>
          <w:sz w:val="24"/>
          <w:szCs w:val="24"/>
        </w:rPr>
        <w:t xml:space="preserve"> como los mapas curriculares de diferentes universidades</w:t>
      </w:r>
      <w:r w:rsidRPr="001C0265">
        <w:rPr>
          <w:rFonts w:ascii="Times New Roman" w:hAnsi="Times New Roman"/>
          <w:sz w:val="24"/>
          <w:szCs w:val="24"/>
        </w:rPr>
        <w:t>, hemos podido observar que los estudiantes de la actualidad</w:t>
      </w:r>
      <w:r>
        <w:rPr>
          <w:rFonts w:ascii="Times New Roman" w:hAnsi="Times New Roman"/>
          <w:sz w:val="24"/>
          <w:szCs w:val="24"/>
        </w:rPr>
        <w:t xml:space="preserve"> </w:t>
      </w:r>
      <w:r w:rsidRPr="001C0265">
        <w:rPr>
          <w:rFonts w:ascii="Times New Roman" w:hAnsi="Times New Roman"/>
          <w:sz w:val="24"/>
          <w:szCs w:val="24"/>
        </w:rPr>
        <w:t>y en específico de la arquitectura podrían estar saturados de información para las nuevas soluciones y retos sociales.</w:t>
      </w:r>
      <w:r w:rsidR="00C32FAE">
        <w:rPr>
          <w:rFonts w:ascii="Times New Roman" w:hAnsi="Times New Roman"/>
          <w:sz w:val="24"/>
          <w:szCs w:val="24"/>
        </w:rPr>
        <w:t xml:space="preserve"> Por lo </w:t>
      </w:r>
      <w:r w:rsidR="007B3F71">
        <w:rPr>
          <w:rFonts w:ascii="Times New Roman" w:hAnsi="Times New Roman"/>
          <w:sz w:val="24"/>
          <w:szCs w:val="24"/>
        </w:rPr>
        <w:t>tanto,</w:t>
      </w:r>
      <w:r w:rsidR="00C32FAE">
        <w:rPr>
          <w:rFonts w:ascii="Times New Roman" w:hAnsi="Times New Roman"/>
          <w:sz w:val="24"/>
          <w:szCs w:val="24"/>
        </w:rPr>
        <w:t xml:space="preserve"> describiremos algunas de las mayores necesidades que se encuentran con gran fuerza y que resultan de gran ayuda como propuestas emergentes de acuerdo con las necesidades que deseamos exponer.</w:t>
      </w:r>
    </w:p>
    <w:p w14:paraId="57392E1F" w14:textId="77777777" w:rsidR="00C32FAE" w:rsidRDefault="00C32FAE" w:rsidP="00E91BDF">
      <w:pPr>
        <w:spacing w:line="240" w:lineRule="auto"/>
        <w:jc w:val="both"/>
        <w:rPr>
          <w:rFonts w:ascii="Times New Roman" w:hAnsi="Times New Roman"/>
          <w:sz w:val="24"/>
          <w:szCs w:val="24"/>
        </w:rPr>
      </w:pPr>
    </w:p>
    <w:p w14:paraId="0CE2D7E8" w14:textId="71AB6471" w:rsidR="00E91BDF" w:rsidRDefault="00E91BDF" w:rsidP="00E91BDF">
      <w:pPr>
        <w:spacing w:line="240" w:lineRule="auto"/>
        <w:jc w:val="both"/>
        <w:rPr>
          <w:rFonts w:ascii="Times New Roman" w:hAnsi="Times New Roman"/>
          <w:sz w:val="24"/>
          <w:szCs w:val="24"/>
        </w:rPr>
      </w:pPr>
      <w:r>
        <w:rPr>
          <w:rFonts w:ascii="Times New Roman" w:hAnsi="Times New Roman"/>
          <w:sz w:val="24"/>
          <w:szCs w:val="24"/>
        </w:rPr>
        <w:t xml:space="preserve">1.3.1 </w:t>
      </w:r>
      <w:r w:rsidR="000255BC">
        <w:rPr>
          <w:rFonts w:ascii="Times New Roman" w:hAnsi="Times New Roman"/>
          <w:sz w:val="24"/>
          <w:szCs w:val="24"/>
        </w:rPr>
        <w:t>Formación tecnológica en demanda.</w:t>
      </w:r>
    </w:p>
    <w:p w14:paraId="649CFB79" w14:textId="62240DFD" w:rsidR="00E91BDF" w:rsidRPr="00E91BDF" w:rsidRDefault="00E91BDF" w:rsidP="000255BC">
      <w:pPr>
        <w:spacing w:line="240" w:lineRule="auto"/>
        <w:ind w:firstLine="284"/>
        <w:jc w:val="both"/>
        <w:rPr>
          <w:rFonts w:ascii="Times New Roman" w:hAnsi="Times New Roman"/>
          <w:sz w:val="24"/>
          <w:szCs w:val="24"/>
        </w:rPr>
      </w:pPr>
      <w:r w:rsidRPr="00E91BDF">
        <w:rPr>
          <w:rFonts w:ascii="Times New Roman" w:hAnsi="Times New Roman"/>
          <w:sz w:val="24"/>
          <w:szCs w:val="24"/>
        </w:rPr>
        <w:t xml:space="preserve">Actualmente, una de las aportaciones más grandes para el desarrollo de proyectos arquitectónicos que se están utilizando y por necesidad se está ofertando en el mercado con una gran cantidad de disposiciones y opciones, podemos encontrar el Modelado de la Información para la Construcción (BIM) que sus caracteres en inglés significan Building Information Modeling, que en los últimos cinco años ha tomado fuerza entre despachos de arquitectura y ahora conoce estudiantes de las nuevas generaciones, ya que a través de este software se pueden obtener modelos tridimensionales de las edificaciones, se puede facilitar con un mayor control, la planificación, su gestión del propio proyecto, el diseño, la intervención colaborativa y que al final simulan todos los aspectos del proyecto que intervienen de una manera multidisciplinaria. </w:t>
      </w:r>
    </w:p>
    <w:p w14:paraId="29C7243F" w14:textId="128982CA" w:rsidR="00E91BDF" w:rsidRDefault="00E91BDF" w:rsidP="000255BC">
      <w:pPr>
        <w:spacing w:line="240" w:lineRule="auto"/>
        <w:ind w:firstLine="284"/>
        <w:jc w:val="both"/>
        <w:rPr>
          <w:rFonts w:ascii="Times New Roman" w:hAnsi="Times New Roman"/>
          <w:sz w:val="24"/>
          <w:szCs w:val="24"/>
        </w:rPr>
      </w:pPr>
      <w:r w:rsidRPr="00E91BDF">
        <w:rPr>
          <w:rFonts w:ascii="Times New Roman" w:hAnsi="Times New Roman"/>
          <w:sz w:val="24"/>
          <w:szCs w:val="24"/>
        </w:rPr>
        <w:t xml:space="preserve">Lo más importante de estas nuevas aportaciones tecnológicas son sus constantes actualizaciones y mejoramientos, lo que implican que los estudiantes e inclusive los despachos estén en una constante capacitación, por lo tanto, estamos hablando en que se están creando nuevos planteamientos ante las necesidades de la sociedad, 5.0 </w:t>
      </w:r>
      <w:r w:rsidR="009870B0">
        <w:rPr>
          <w:rFonts w:ascii="Times New Roman" w:hAnsi="Times New Roman"/>
          <w:sz w:val="24"/>
          <w:szCs w:val="24"/>
        </w:rPr>
        <w:t>q</w:t>
      </w:r>
      <w:r w:rsidR="009870B0" w:rsidRPr="00E91BDF">
        <w:rPr>
          <w:rFonts w:ascii="Times New Roman" w:hAnsi="Times New Roman"/>
          <w:sz w:val="24"/>
          <w:szCs w:val="24"/>
        </w:rPr>
        <w:t>ue,</w:t>
      </w:r>
      <w:r w:rsidRPr="00E91BDF">
        <w:rPr>
          <w:rFonts w:ascii="Times New Roman" w:hAnsi="Times New Roman"/>
          <w:sz w:val="24"/>
          <w:szCs w:val="24"/>
        </w:rPr>
        <w:t xml:space="preserve"> a su vez y como veremos más adelante, obtendremos mayores impactos en todo el proceso de la construcción.</w:t>
      </w:r>
    </w:p>
    <w:p w14:paraId="69BABD33" w14:textId="77777777" w:rsidR="00FD7D45" w:rsidRDefault="00FD7D45" w:rsidP="000255BC">
      <w:pPr>
        <w:spacing w:line="240" w:lineRule="auto"/>
        <w:ind w:firstLine="284"/>
        <w:jc w:val="both"/>
        <w:rPr>
          <w:rFonts w:ascii="Times New Roman" w:hAnsi="Times New Roman"/>
          <w:sz w:val="24"/>
          <w:szCs w:val="24"/>
        </w:rPr>
      </w:pPr>
    </w:p>
    <w:p w14:paraId="5976ACF2" w14:textId="77777777" w:rsidR="000255BC" w:rsidRPr="000255BC" w:rsidRDefault="000255BC" w:rsidP="000255BC">
      <w:pPr>
        <w:spacing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2</w:t>
      </w:r>
      <w:r>
        <w:rPr>
          <w:rFonts w:ascii="Times New Roman" w:hAnsi="Times New Roman"/>
          <w:sz w:val="24"/>
          <w:szCs w:val="24"/>
        </w:rPr>
        <w:t xml:space="preserve"> </w:t>
      </w:r>
      <w:r w:rsidRPr="000255BC">
        <w:rPr>
          <w:rFonts w:ascii="Times New Roman" w:hAnsi="Times New Roman"/>
          <w:sz w:val="24"/>
          <w:szCs w:val="24"/>
        </w:rPr>
        <w:t>Las necesidades de la realidad aumentada, y la realidad virtual.</w:t>
      </w:r>
    </w:p>
    <w:p w14:paraId="3B23D4FF" w14:textId="49AD81A9" w:rsidR="000255BC" w:rsidRDefault="000255BC" w:rsidP="000255BC">
      <w:pPr>
        <w:spacing w:line="240" w:lineRule="auto"/>
        <w:ind w:firstLine="284"/>
        <w:jc w:val="both"/>
        <w:rPr>
          <w:rFonts w:ascii="Times New Roman" w:hAnsi="Times New Roman"/>
          <w:sz w:val="24"/>
          <w:szCs w:val="24"/>
        </w:rPr>
      </w:pPr>
      <w:r w:rsidRPr="000255BC">
        <w:rPr>
          <w:rFonts w:ascii="Times New Roman" w:hAnsi="Times New Roman"/>
          <w:sz w:val="24"/>
          <w:szCs w:val="24"/>
        </w:rPr>
        <w:t xml:space="preserve">Si bien el uso de estas nuevas tecnologías emergentes, conllevan a que puedan acercar muchísimo más tanto a clientes como docentes a interpretar, conocer y valorar más el proyecto de desarrollo, esto quiere decir, que estas nuevas herramientas acercan en mayor realidad, las expectativas del proyecto, es entonces en donde podemos encontrar que la </w:t>
      </w:r>
      <w:r>
        <w:rPr>
          <w:rFonts w:ascii="Times New Roman" w:hAnsi="Times New Roman"/>
          <w:sz w:val="24"/>
          <w:szCs w:val="24"/>
        </w:rPr>
        <w:t>R</w:t>
      </w:r>
      <w:r w:rsidRPr="000255BC">
        <w:rPr>
          <w:rFonts w:ascii="Times New Roman" w:hAnsi="Times New Roman"/>
          <w:sz w:val="24"/>
          <w:szCs w:val="24"/>
        </w:rPr>
        <w:t xml:space="preserve">ealidad </w:t>
      </w:r>
      <w:r>
        <w:rPr>
          <w:rFonts w:ascii="Times New Roman" w:hAnsi="Times New Roman"/>
          <w:sz w:val="24"/>
          <w:szCs w:val="24"/>
        </w:rPr>
        <w:t>V</w:t>
      </w:r>
      <w:r w:rsidRPr="000255BC">
        <w:rPr>
          <w:rFonts w:ascii="Times New Roman" w:hAnsi="Times New Roman"/>
          <w:sz w:val="24"/>
          <w:szCs w:val="24"/>
        </w:rPr>
        <w:t xml:space="preserve">irtual </w:t>
      </w:r>
      <w:r>
        <w:rPr>
          <w:rFonts w:ascii="Times New Roman" w:hAnsi="Times New Roman"/>
          <w:sz w:val="24"/>
          <w:szCs w:val="24"/>
        </w:rPr>
        <w:t xml:space="preserve">(RV) </w:t>
      </w:r>
      <w:r w:rsidRPr="000255BC">
        <w:rPr>
          <w:rFonts w:ascii="Times New Roman" w:hAnsi="Times New Roman"/>
          <w:sz w:val="24"/>
          <w:szCs w:val="24"/>
        </w:rPr>
        <w:t xml:space="preserve">y la </w:t>
      </w:r>
      <w:r>
        <w:rPr>
          <w:rFonts w:ascii="Times New Roman" w:hAnsi="Times New Roman"/>
          <w:sz w:val="24"/>
          <w:szCs w:val="24"/>
        </w:rPr>
        <w:t>R</w:t>
      </w:r>
      <w:r w:rsidRPr="000255BC">
        <w:rPr>
          <w:rFonts w:ascii="Times New Roman" w:hAnsi="Times New Roman"/>
          <w:sz w:val="24"/>
          <w:szCs w:val="24"/>
        </w:rPr>
        <w:t xml:space="preserve">ealidad </w:t>
      </w:r>
      <w:r>
        <w:rPr>
          <w:rFonts w:ascii="Times New Roman" w:hAnsi="Times New Roman"/>
          <w:sz w:val="24"/>
          <w:szCs w:val="24"/>
        </w:rPr>
        <w:t>A</w:t>
      </w:r>
      <w:r w:rsidRPr="000255BC">
        <w:rPr>
          <w:rFonts w:ascii="Times New Roman" w:hAnsi="Times New Roman"/>
          <w:sz w:val="24"/>
          <w:szCs w:val="24"/>
        </w:rPr>
        <w:t xml:space="preserve">umentada </w:t>
      </w:r>
      <w:r>
        <w:rPr>
          <w:rFonts w:ascii="Times New Roman" w:hAnsi="Times New Roman"/>
          <w:sz w:val="24"/>
          <w:szCs w:val="24"/>
        </w:rPr>
        <w:t xml:space="preserve">(RA) </w:t>
      </w:r>
      <w:r w:rsidRPr="000255BC">
        <w:rPr>
          <w:rFonts w:ascii="Times New Roman" w:hAnsi="Times New Roman"/>
          <w:sz w:val="24"/>
          <w:szCs w:val="24"/>
        </w:rPr>
        <w:t>permite experimentar los nuevos diseños que construyan una idea general de comprensión, tanto espacial como de materiales para una futura toma de decisiones, se realiza a través de entornos inmersos que generan e involucran nuevos retos para el desarrollo del proyecto.</w:t>
      </w:r>
      <w:r w:rsidR="0081381D">
        <w:rPr>
          <w:rFonts w:ascii="Times New Roman" w:hAnsi="Times New Roman"/>
          <w:sz w:val="24"/>
          <w:szCs w:val="24"/>
        </w:rPr>
        <w:t xml:space="preserve"> Luque (2020) menciona: </w:t>
      </w:r>
      <w:r w:rsidR="0081381D" w:rsidRPr="0081381D">
        <w:rPr>
          <w:rFonts w:ascii="Times New Roman" w:hAnsi="Times New Roman"/>
          <w:sz w:val="24"/>
          <w:szCs w:val="24"/>
        </w:rPr>
        <w:t>también denominada ‘Realidad Artificial’ o ‘Ciberespacio’,</w:t>
      </w:r>
      <w:r w:rsidR="0081381D">
        <w:rPr>
          <w:rFonts w:ascii="Times New Roman" w:hAnsi="Times New Roman"/>
          <w:sz w:val="24"/>
          <w:szCs w:val="24"/>
        </w:rPr>
        <w:t xml:space="preserve"> </w:t>
      </w:r>
      <w:r w:rsidR="0081381D" w:rsidRPr="0081381D">
        <w:rPr>
          <w:rFonts w:ascii="Times New Roman" w:hAnsi="Times New Roman"/>
          <w:sz w:val="24"/>
          <w:szCs w:val="24"/>
        </w:rPr>
        <w:t>es por tanto un entorno de escenas u objetos de apariencia real, que crea en el usuario la sensación de estar inmerso en él</w:t>
      </w:r>
      <w:r w:rsidR="0081381D">
        <w:rPr>
          <w:rFonts w:ascii="Times New Roman" w:hAnsi="Times New Roman"/>
          <w:sz w:val="24"/>
          <w:szCs w:val="24"/>
        </w:rPr>
        <w:t>.</w:t>
      </w:r>
    </w:p>
    <w:p w14:paraId="7B20A02A" w14:textId="2DAD57D5" w:rsidR="0081381D" w:rsidRDefault="00FC0AE1" w:rsidP="0081381D">
      <w:pPr>
        <w:spacing w:line="240" w:lineRule="auto"/>
        <w:ind w:firstLine="284"/>
        <w:jc w:val="both"/>
        <w:rPr>
          <w:rFonts w:ascii="Times New Roman" w:hAnsi="Times New Roman"/>
          <w:sz w:val="24"/>
          <w:szCs w:val="24"/>
        </w:rPr>
      </w:pPr>
      <w:r w:rsidRPr="00FC0AE1">
        <w:rPr>
          <w:rFonts w:ascii="Times New Roman" w:hAnsi="Times New Roman"/>
          <w:sz w:val="24"/>
          <w:szCs w:val="24"/>
        </w:rPr>
        <w:lastRenderedPageBreak/>
        <w:t>Por lo tanto, entendemos que estas disposiciones se perfeccionan también con el uso de herramientas de inteligencia artificial, construyen nuevos criterios y caracteres para las personas que lo visualizan, y facilita la comprensión de sus usos y destinos del proyecto.</w:t>
      </w:r>
    </w:p>
    <w:p w14:paraId="78E6EFD3" w14:textId="77777777" w:rsidR="00C32FAE" w:rsidRDefault="00C32FAE" w:rsidP="00C32FAE">
      <w:pPr>
        <w:spacing w:line="240" w:lineRule="auto"/>
        <w:ind w:firstLine="284"/>
        <w:jc w:val="both"/>
        <w:rPr>
          <w:rFonts w:ascii="Times New Roman" w:hAnsi="Times New Roman"/>
          <w:sz w:val="24"/>
          <w:szCs w:val="24"/>
        </w:rPr>
      </w:pPr>
    </w:p>
    <w:p w14:paraId="1813CCC9" w14:textId="7B213490" w:rsidR="00C32FAE" w:rsidRDefault="00C32FAE" w:rsidP="00C32FAE">
      <w:pPr>
        <w:spacing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3</w:t>
      </w:r>
      <w:r>
        <w:rPr>
          <w:rFonts w:ascii="Times New Roman" w:hAnsi="Times New Roman"/>
          <w:sz w:val="24"/>
          <w:szCs w:val="24"/>
        </w:rPr>
        <w:t xml:space="preserve"> </w:t>
      </w:r>
      <w:r w:rsidRPr="00C32FAE">
        <w:rPr>
          <w:rFonts w:ascii="Times New Roman" w:hAnsi="Times New Roman"/>
          <w:sz w:val="24"/>
          <w:szCs w:val="24"/>
        </w:rPr>
        <w:t>Los modelos físicos tridimensionales.</w:t>
      </w:r>
    </w:p>
    <w:p w14:paraId="64DD3F7A" w14:textId="4A52552B" w:rsidR="00FD7D45" w:rsidRDefault="00FD7D45" w:rsidP="00FD7D45">
      <w:pPr>
        <w:spacing w:line="240" w:lineRule="auto"/>
        <w:ind w:firstLine="284"/>
        <w:jc w:val="both"/>
        <w:rPr>
          <w:rFonts w:ascii="Times New Roman" w:hAnsi="Times New Roman"/>
          <w:sz w:val="24"/>
          <w:szCs w:val="24"/>
        </w:rPr>
      </w:pPr>
      <w:r w:rsidRPr="00FD7D45">
        <w:rPr>
          <w:rFonts w:ascii="Times New Roman" w:hAnsi="Times New Roman"/>
          <w:sz w:val="24"/>
          <w:szCs w:val="24"/>
        </w:rPr>
        <w:t xml:space="preserve">Sin duda, hemos escuchado mucho sobre las impresiones 3D, </w:t>
      </w:r>
      <w:r w:rsidR="00BE3783">
        <w:rPr>
          <w:rFonts w:ascii="Times New Roman" w:hAnsi="Times New Roman"/>
          <w:sz w:val="24"/>
          <w:szCs w:val="24"/>
        </w:rPr>
        <w:t>en</w:t>
      </w:r>
      <w:r w:rsidRPr="00FD7D45">
        <w:rPr>
          <w:rFonts w:ascii="Times New Roman" w:hAnsi="Times New Roman"/>
          <w:sz w:val="24"/>
          <w:szCs w:val="24"/>
        </w:rPr>
        <w:t xml:space="preserve"> esta rama está revolucionando en general </w:t>
      </w:r>
      <w:r w:rsidR="00BE3783">
        <w:rPr>
          <w:rFonts w:ascii="Times New Roman" w:hAnsi="Times New Roman"/>
          <w:sz w:val="24"/>
          <w:szCs w:val="24"/>
        </w:rPr>
        <w:t>aquellos</w:t>
      </w:r>
      <w:r w:rsidRPr="00FD7D45">
        <w:rPr>
          <w:rFonts w:ascii="Times New Roman" w:hAnsi="Times New Roman"/>
          <w:sz w:val="24"/>
          <w:szCs w:val="24"/>
        </w:rPr>
        <w:t xml:space="preserve"> aspectos de la vida cotidiana de nuestra sociedad, y en el campo de la arquitectura nos ayuda a realizar maquetas y prototipos en donde podemos encontrar </w:t>
      </w:r>
      <w:r w:rsidR="00BE3783">
        <w:rPr>
          <w:rFonts w:ascii="Times New Roman" w:hAnsi="Times New Roman"/>
          <w:sz w:val="24"/>
          <w:szCs w:val="24"/>
        </w:rPr>
        <w:t>con</w:t>
      </w:r>
      <w:r w:rsidRPr="00FD7D45">
        <w:rPr>
          <w:rFonts w:ascii="Times New Roman" w:hAnsi="Times New Roman"/>
          <w:sz w:val="24"/>
          <w:szCs w:val="24"/>
        </w:rPr>
        <w:t xml:space="preserve"> gran precisión</w:t>
      </w:r>
      <w:r w:rsidR="00BE3783">
        <w:rPr>
          <w:rFonts w:ascii="Times New Roman" w:hAnsi="Times New Roman"/>
          <w:sz w:val="24"/>
          <w:szCs w:val="24"/>
        </w:rPr>
        <w:t xml:space="preserve"> la</w:t>
      </w:r>
      <w:r w:rsidRPr="00FD7D45">
        <w:rPr>
          <w:rFonts w:ascii="Times New Roman" w:hAnsi="Times New Roman"/>
          <w:sz w:val="24"/>
          <w:szCs w:val="24"/>
        </w:rPr>
        <w:t xml:space="preserve"> cuestión de escalas, materiales y representaciones</w:t>
      </w:r>
      <w:r w:rsidR="00BE3783">
        <w:rPr>
          <w:rFonts w:ascii="Times New Roman" w:hAnsi="Times New Roman"/>
          <w:sz w:val="24"/>
          <w:szCs w:val="24"/>
        </w:rPr>
        <w:t xml:space="preserve"> que se </w:t>
      </w:r>
      <w:r w:rsidRPr="00FD7D45">
        <w:rPr>
          <w:rFonts w:ascii="Times New Roman" w:hAnsi="Times New Roman"/>
          <w:sz w:val="24"/>
          <w:szCs w:val="24"/>
        </w:rPr>
        <w:t>acercan la realidad de las estructuras de construcción, abriendo aquellas posibilidades para el diseño de una manera mucho más rápida y económica, que a su vez permiten analizar un sinfín de posibilidades.</w:t>
      </w:r>
      <w:r w:rsidR="00AC189C">
        <w:rPr>
          <w:rFonts w:ascii="Times New Roman" w:hAnsi="Times New Roman"/>
          <w:sz w:val="24"/>
          <w:szCs w:val="24"/>
        </w:rPr>
        <w:t xml:space="preserve"> Gabiati menciona: </w:t>
      </w:r>
      <w:r w:rsidR="00AC189C" w:rsidRPr="00AC189C">
        <w:rPr>
          <w:rFonts w:ascii="Times New Roman" w:hAnsi="Times New Roman"/>
          <w:i/>
          <w:iCs/>
          <w:sz w:val="24"/>
          <w:szCs w:val="24"/>
        </w:rPr>
        <w:t>“</w:t>
      </w:r>
      <w:r w:rsidR="00AC189C" w:rsidRPr="00AC189C">
        <w:rPr>
          <w:rFonts w:ascii="Times New Roman" w:hAnsi="Times New Roman"/>
          <w:i/>
          <w:iCs/>
          <w:sz w:val="24"/>
          <w:szCs w:val="24"/>
        </w:rPr>
        <w:t>las impresoras 3D son más rápidas, más económicas y más fáciles de usar que las tecnologías de fabricación por sustracción</w:t>
      </w:r>
      <w:r w:rsidR="00AC189C" w:rsidRPr="00AC189C">
        <w:rPr>
          <w:rFonts w:ascii="Times New Roman" w:hAnsi="Times New Roman"/>
          <w:i/>
          <w:iCs/>
          <w:sz w:val="24"/>
          <w:szCs w:val="24"/>
        </w:rPr>
        <w:t xml:space="preserve"> </w:t>
      </w:r>
      <w:r w:rsidR="00AC189C" w:rsidRPr="00AC189C">
        <w:rPr>
          <w:rFonts w:ascii="Times New Roman" w:hAnsi="Times New Roman"/>
          <w:i/>
          <w:iCs/>
          <w:sz w:val="24"/>
          <w:szCs w:val="24"/>
        </w:rPr>
        <w:t>brindan a los diseñadores del producto la posibilidad de imprimir partes producidas en diferentes materiales, con diferentes propiedades físicas y mecánicas, y unirlas al final con una simple operación de montaje</w:t>
      </w:r>
      <w:r w:rsidR="00AC189C" w:rsidRPr="00AC189C">
        <w:rPr>
          <w:rFonts w:ascii="Times New Roman" w:hAnsi="Times New Roman"/>
          <w:i/>
          <w:iCs/>
          <w:sz w:val="24"/>
          <w:szCs w:val="24"/>
        </w:rPr>
        <w:t>”</w:t>
      </w:r>
      <w:r w:rsidR="00AC189C" w:rsidRPr="00AC189C">
        <w:rPr>
          <w:rFonts w:ascii="Times New Roman" w:hAnsi="Times New Roman"/>
          <w:i/>
          <w:iCs/>
          <w:sz w:val="24"/>
          <w:szCs w:val="24"/>
        </w:rPr>
        <w:t>.</w:t>
      </w:r>
    </w:p>
    <w:p w14:paraId="2294C2A3" w14:textId="77777777" w:rsidR="000E08FD" w:rsidRDefault="000E08FD" w:rsidP="00FD7D45">
      <w:pPr>
        <w:spacing w:line="240" w:lineRule="auto"/>
        <w:ind w:firstLine="284"/>
        <w:jc w:val="both"/>
        <w:rPr>
          <w:rFonts w:ascii="Times New Roman" w:hAnsi="Times New Roman"/>
          <w:sz w:val="24"/>
          <w:szCs w:val="24"/>
        </w:rPr>
      </w:pPr>
    </w:p>
    <w:p w14:paraId="1AE42F14" w14:textId="100DC2DE" w:rsidR="000E08FD" w:rsidRDefault="000E08FD" w:rsidP="000E08FD">
      <w:pPr>
        <w:spacing w:line="240" w:lineRule="auto"/>
        <w:jc w:val="both"/>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4</w:t>
      </w:r>
      <w:r>
        <w:rPr>
          <w:rFonts w:ascii="Times New Roman" w:hAnsi="Times New Roman"/>
          <w:sz w:val="24"/>
          <w:szCs w:val="24"/>
        </w:rPr>
        <w:t xml:space="preserve"> </w:t>
      </w:r>
      <w:r>
        <w:rPr>
          <w:rFonts w:ascii="Times New Roman" w:hAnsi="Times New Roman"/>
          <w:sz w:val="24"/>
          <w:szCs w:val="24"/>
        </w:rPr>
        <w:t>Imágenes virtuales</w:t>
      </w:r>
      <w:r w:rsidRPr="00C32FAE">
        <w:rPr>
          <w:rFonts w:ascii="Times New Roman" w:hAnsi="Times New Roman"/>
          <w:sz w:val="24"/>
          <w:szCs w:val="24"/>
        </w:rPr>
        <w:t>.</w:t>
      </w:r>
    </w:p>
    <w:p w14:paraId="3BAA9A09" w14:textId="53C02207" w:rsidR="000E08FD" w:rsidRPr="00A1785C" w:rsidRDefault="000E08FD" w:rsidP="00A1785C">
      <w:pPr>
        <w:spacing w:line="240" w:lineRule="auto"/>
        <w:ind w:firstLine="284"/>
        <w:jc w:val="both"/>
      </w:pPr>
      <w:r w:rsidRPr="000E08FD">
        <w:rPr>
          <w:rFonts w:ascii="Times New Roman" w:hAnsi="Times New Roman"/>
          <w:sz w:val="24"/>
          <w:szCs w:val="24"/>
        </w:rPr>
        <w:t>Actualmente todos tenemos acceso a la generación de imágenes virtuales gracias a los teléfonos inteligentes</w:t>
      </w:r>
      <w:r w:rsidR="00A1785C">
        <w:rPr>
          <w:rFonts w:ascii="Times New Roman" w:hAnsi="Times New Roman"/>
          <w:sz w:val="24"/>
          <w:szCs w:val="24"/>
        </w:rPr>
        <w:t xml:space="preserve">. </w:t>
      </w:r>
      <w:r w:rsidRPr="000E08FD">
        <w:rPr>
          <w:rFonts w:ascii="Times New Roman" w:hAnsi="Times New Roman"/>
          <w:sz w:val="24"/>
          <w:szCs w:val="24"/>
        </w:rPr>
        <w:t xml:space="preserve">Este tipo de funciones se </w:t>
      </w:r>
      <w:r w:rsidR="00A1785C">
        <w:rPr>
          <w:rFonts w:ascii="Times New Roman" w:hAnsi="Times New Roman"/>
          <w:sz w:val="24"/>
          <w:szCs w:val="24"/>
        </w:rPr>
        <w:t>h</w:t>
      </w:r>
      <w:r w:rsidRPr="000E08FD">
        <w:rPr>
          <w:rFonts w:ascii="Times New Roman" w:hAnsi="Times New Roman"/>
          <w:sz w:val="24"/>
          <w:szCs w:val="24"/>
        </w:rPr>
        <w:t xml:space="preserve">an podido familiarizar más entre nuestros grupos sociales, e inclusive nos ayuda muchísimo para realizar tareas y actividades en nuestra vida cotidiana, la arquitectura en la fotografía representa una herramienta primordial para acercar a una persona a un espacio que puede estar lejano o de difícil acceso, o sea a esto le aumentamos el uso de </w:t>
      </w:r>
      <w:r w:rsidR="0081381D">
        <w:rPr>
          <w:rFonts w:ascii="Times New Roman" w:hAnsi="Times New Roman"/>
          <w:sz w:val="24"/>
          <w:szCs w:val="24"/>
        </w:rPr>
        <w:t>d</w:t>
      </w:r>
      <w:r w:rsidRPr="000E08FD">
        <w:rPr>
          <w:rFonts w:ascii="Times New Roman" w:hAnsi="Times New Roman"/>
          <w:sz w:val="24"/>
          <w:szCs w:val="24"/>
        </w:rPr>
        <w:t xml:space="preserve">rones, estamos hablando de una recopilación de datos </w:t>
      </w:r>
      <w:r w:rsidR="00A1785C">
        <w:rPr>
          <w:rFonts w:ascii="Times New Roman" w:hAnsi="Times New Roman"/>
          <w:sz w:val="24"/>
          <w:szCs w:val="24"/>
        </w:rPr>
        <w:t>q</w:t>
      </w:r>
      <w:r w:rsidRPr="000E08FD">
        <w:rPr>
          <w:rFonts w:ascii="Times New Roman" w:hAnsi="Times New Roman"/>
          <w:sz w:val="24"/>
          <w:szCs w:val="24"/>
        </w:rPr>
        <w:t xml:space="preserve">ue se puede realizar en tiempo real, y ahora podemos visualizar imágenes aéreas que antes costaba muchísimo trabajo y dinero, realizar, no sólo hablamos de proyectos, arquitectónicos, ejecutados, o espacios abiertos, también nos sirve para ayudar a analizar terrenos como procesos y supervisión de obras </w:t>
      </w:r>
      <w:r w:rsidR="009D7A51">
        <w:rPr>
          <w:rFonts w:ascii="Times New Roman" w:hAnsi="Times New Roman"/>
          <w:sz w:val="24"/>
          <w:szCs w:val="24"/>
        </w:rPr>
        <w:t>e</w:t>
      </w:r>
      <w:r w:rsidRPr="000E08FD">
        <w:rPr>
          <w:rFonts w:ascii="Times New Roman" w:hAnsi="Times New Roman"/>
          <w:sz w:val="24"/>
          <w:szCs w:val="24"/>
        </w:rPr>
        <w:t xml:space="preserve"> inclusive crear un entorno para los futuros modelados 3D.</w:t>
      </w:r>
    </w:p>
    <w:p w14:paraId="25A0FC93" w14:textId="77777777" w:rsidR="00F459DE" w:rsidRDefault="00F459DE" w:rsidP="00FD7D45">
      <w:pPr>
        <w:spacing w:line="240" w:lineRule="auto"/>
        <w:ind w:firstLine="284"/>
        <w:jc w:val="both"/>
        <w:rPr>
          <w:rFonts w:ascii="Times New Roman" w:hAnsi="Times New Roman"/>
          <w:sz w:val="24"/>
          <w:szCs w:val="24"/>
        </w:rPr>
      </w:pPr>
    </w:p>
    <w:p w14:paraId="24231A6E" w14:textId="1431283D" w:rsidR="00F459DE" w:rsidRDefault="00EF2774" w:rsidP="00732AA5">
      <w:pPr>
        <w:spacing w:line="240" w:lineRule="auto"/>
        <w:jc w:val="both"/>
        <w:rPr>
          <w:rFonts w:ascii="Times New Roman" w:hAnsi="Times New Roman"/>
          <w:sz w:val="24"/>
          <w:szCs w:val="24"/>
        </w:rPr>
      </w:pPr>
      <w:r>
        <w:rPr>
          <w:rFonts w:ascii="Times New Roman" w:hAnsi="Times New Roman"/>
          <w:sz w:val="24"/>
          <w:szCs w:val="24"/>
        </w:rPr>
        <w:t>1.3.</w:t>
      </w:r>
      <w:r w:rsidR="000E08FD">
        <w:rPr>
          <w:rFonts w:ascii="Times New Roman" w:hAnsi="Times New Roman"/>
          <w:sz w:val="24"/>
          <w:szCs w:val="24"/>
        </w:rPr>
        <w:t>5</w:t>
      </w:r>
      <w:r>
        <w:rPr>
          <w:rFonts w:ascii="Times New Roman" w:hAnsi="Times New Roman"/>
          <w:sz w:val="24"/>
          <w:szCs w:val="24"/>
        </w:rPr>
        <w:t xml:space="preserve"> Algoritmos</w:t>
      </w:r>
      <w:r w:rsidR="00F459DE">
        <w:rPr>
          <w:rFonts w:ascii="Times New Roman" w:hAnsi="Times New Roman"/>
          <w:sz w:val="24"/>
          <w:szCs w:val="24"/>
        </w:rPr>
        <w:t>, una propuesta de solución.</w:t>
      </w:r>
    </w:p>
    <w:p w14:paraId="29984983" w14:textId="06C44EDE" w:rsidR="00F459DE" w:rsidRDefault="00F459DE" w:rsidP="00F459DE">
      <w:pPr>
        <w:spacing w:line="240" w:lineRule="auto"/>
        <w:ind w:firstLine="284"/>
        <w:jc w:val="both"/>
        <w:rPr>
          <w:rFonts w:ascii="Times New Roman" w:hAnsi="Times New Roman"/>
          <w:sz w:val="24"/>
          <w:szCs w:val="24"/>
        </w:rPr>
      </w:pPr>
      <w:r w:rsidRPr="00F459DE">
        <w:rPr>
          <w:rFonts w:ascii="Times New Roman" w:hAnsi="Times New Roman"/>
          <w:sz w:val="24"/>
          <w:szCs w:val="24"/>
        </w:rPr>
        <w:t>En este punto podemos mencionar de manera directa a la inteligencia artificial, y esto es algoritmos generativos, ya que a través de sus herramientas digitales logran analizar en cantidad de volumen y datos, un sinfín de posibilidades que puedan generar soluciones óptimas tanto para diseño y construcción, la realidad aumentada, la visualización, la impresión, la impresión 3D, así como las nuevas tecnologías de sustentabilidad. Por lo tanto, nos ayuda a predecir el comportamiento de las propias edificaciones, su impacto ambiental y las cambiantes necesidades a las que se debería de ir adaptando. Sin duda, cada una de sus aportaciones enriquece siempre y cuando se utilice de una forma responsable y respetuosa con su entorno.</w:t>
      </w:r>
    </w:p>
    <w:p w14:paraId="15D6296D" w14:textId="77777777" w:rsidR="00C32FAE" w:rsidRDefault="00C32FAE" w:rsidP="00C32FAE">
      <w:pPr>
        <w:spacing w:line="240" w:lineRule="auto"/>
        <w:jc w:val="both"/>
        <w:rPr>
          <w:rFonts w:ascii="Times New Roman" w:hAnsi="Times New Roman"/>
          <w:sz w:val="24"/>
          <w:szCs w:val="24"/>
        </w:rPr>
      </w:pPr>
    </w:p>
    <w:p w14:paraId="0477D0CF" w14:textId="30439DAD" w:rsidR="00D749BD" w:rsidRDefault="00D749BD" w:rsidP="00D749BD">
      <w:pPr>
        <w:spacing w:line="240" w:lineRule="auto"/>
        <w:jc w:val="both"/>
        <w:rPr>
          <w:rFonts w:ascii="Times New Roman" w:hAnsi="Times New Roman"/>
          <w:sz w:val="24"/>
          <w:szCs w:val="24"/>
        </w:rPr>
      </w:pPr>
      <w:r>
        <w:rPr>
          <w:rFonts w:ascii="Times New Roman" w:hAnsi="Times New Roman"/>
          <w:sz w:val="24"/>
          <w:szCs w:val="24"/>
        </w:rPr>
        <w:t>1.3.</w:t>
      </w:r>
      <w:r w:rsidR="000E08FD">
        <w:rPr>
          <w:rFonts w:ascii="Times New Roman" w:hAnsi="Times New Roman"/>
          <w:sz w:val="24"/>
          <w:szCs w:val="24"/>
        </w:rPr>
        <w:t>6</w:t>
      </w:r>
      <w:r>
        <w:rPr>
          <w:rFonts w:ascii="Times New Roman" w:hAnsi="Times New Roman"/>
          <w:sz w:val="24"/>
          <w:szCs w:val="24"/>
        </w:rPr>
        <w:t xml:space="preserve"> </w:t>
      </w:r>
      <w:r>
        <w:rPr>
          <w:rFonts w:ascii="Times New Roman" w:hAnsi="Times New Roman"/>
          <w:sz w:val="24"/>
          <w:szCs w:val="24"/>
        </w:rPr>
        <w:t>Colaboraciones digitales, y la nube.</w:t>
      </w:r>
    </w:p>
    <w:p w14:paraId="30CA1CA2" w14:textId="4C9E6C23" w:rsidR="00D749BD" w:rsidRDefault="003410B3" w:rsidP="003410B3">
      <w:pPr>
        <w:spacing w:line="240" w:lineRule="auto"/>
        <w:ind w:firstLine="284"/>
        <w:jc w:val="both"/>
        <w:rPr>
          <w:rFonts w:ascii="Times New Roman" w:hAnsi="Times New Roman"/>
          <w:sz w:val="24"/>
          <w:szCs w:val="24"/>
        </w:rPr>
      </w:pPr>
      <w:r w:rsidRPr="003410B3">
        <w:rPr>
          <w:rFonts w:ascii="Times New Roman" w:hAnsi="Times New Roman"/>
          <w:sz w:val="24"/>
          <w:szCs w:val="24"/>
        </w:rPr>
        <w:t xml:space="preserve">Actualmente nos vamos familiarizando más con el concepto de nube como una plataforma de gestión de información, y en la actualidad nos permite trabajar de una manera colaborativa </w:t>
      </w:r>
      <w:r w:rsidRPr="003410B3">
        <w:rPr>
          <w:rFonts w:ascii="Times New Roman" w:hAnsi="Times New Roman"/>
          <w:sz w:val="24"/>
          <w:szCs w:val="24"/>
        </w:rPr>
        <w:lastRenderedPageBreak/>
        <w:t>en un tiempo real, en donde se pueden involucrar, equipos multidisciplinarios, mejorando la comunicación, tiempos de entrega y una constante generación de información, ya que entre más complejos y grandes puedan ser los proyectos, se necesitará una mayor coordinación. Es importante entonces que tanto como profesionales y estudiantes logren dominar un entorno digital compartido para que el trabajo simultáneo logre aquellos alcances establecidos.</w:t>
      </w:r>
    </w:p>
    <w:p w14:paraId="766318D0" w14:textId="77777777" w:rsidR="00D653F9" w:rsidRDefault="00D653F9" w:rsidP="003410B3">
      <w:pPr>
        <w:spacing w:line="240" w:lineRule="auto"/>
        <w:ind w:firstLine="284"/>
        <w:jc w:val="both"/>
        <w:rPr>
          <w:rFonts w:ascii="Times New Roman" w:hAnsi="Times New Roman"/>
          <w:sz w:val="24"/>
          <w:szCs w:val="24"/>
        </w:rPr>
      </w:pPr>
    </w:p>
    <w:p w14:paraId="496FC59F" w14:textId="2C1C2A8F" w:rsidR="00CC047D" w:rsidRPr="00CC047D" w:rsidRDefault="00D653F9" w:rsidP="00CC047D">
      <w:pPr>
        <w:spacing w:line="240" w:lineRule="auto"/>
        <w:jc w:val="both"/>
        <w:rPr>
          <w:rFonts w:ascii="Times New Roman" w:hAnsi="Times New Roman"/>
          <w:sz w:val="24"/>
          <w:szCs w:val="24"/>
        </w:rPr>
      </w:pPr>
      <w:r>
        <w:rPr>
          <w:rFonts w:ascii="Times New Roman" w:hAnsi="Times New Roman"/>
          <w:sz w:val="24"/>
          <w:szCs w:val="24"/>
        </w:rPr>
        <w:t>1.3.</w:t>
      </w:r>
      <w:r w:rsidR="000E08FD">
        <w:rPr>
          <w:rFonts w:ascii="Times New Roman" w:hAnsi="Times New Roman"/>
          <w:sz w:val="24"/>
          <w:szCs w:val="24"/>
        </w:rPr>
        <w:t>7</w:t>
      </w:r>
      <w:r>
        <w:rPr>
          <w:rFonts w:ascii="Times New Roman" w:hAnsi="Times New Roman"/>
          <w:sz w:val="24"/>
          <w:szCs w:val="24"/>
        </w:rPr>
        <w:t xml:space="preserve"> </w:t>
      </w:r>
      <w:r w:rsidR="00CC047D" w:rsidRPr="00CC047D">
        <w:rPr>
          <w:rFonts w:ascii="Times New Roman" w:hAnsi="Times New Roman"/>
          <w:sz w:val="24"/>
          <w:szCs w:val="24"/>
        </w:rPr>
        <w:t>La sustentabilidad y sus tecnologías.</w:t>
      </w:r>
    </w:p>
    <w:p w14:paraId="3688D613" w14:textId="77777777" w:rsidR="00DB264A" w:rsidRDefault="00CC047D" w:rsidP="00CC047D">
      <w:pPr>
        <w:spacing w:line="240" w:lineRule="auto"/>
        <w:ind w:firstLine="284"/>
        <w:jc w:val="both"/>
        <w:rPr>
          <w:rFonts w:ascii="Times New Roman" w:hAnsi="Times New Roman"/>
          <w:sz w:val="24"/>
          <w:szCs w:val="24"/>
        </w:rPr>
      </w:pPr>
      <w:r w:rsidRPr="00CC047D">
        <w:rPr>
          <w:rFonts w:ascii="Times New Roman" w:hAnsi="Times New Roman"/>
          <w:sz w:val="24"/>
          <w:szCs w:val="24"/>
        </w:rPr>
        <w:t xml:space="preserve">Para la arquitectura contemporánea, las grandes aportaciones ya se encuentran enfocadas ante la sustentabilidad necesaria para los nuevos entornos sociales, entendamos que las actividades primordiales se encuentran ya direccionados para ser más amigables con nuestro entorno, es así que las tecnologías emergentes para mejorar estas condiciones y que puedan ser utilizadas, como la eficiencia energética, la energía solar, captación y reutilización de agua, la eficiencia energética, van tomando mayor fuerza para diseñar e inclusive </w:t>
      </w:r>
      <w:r w:rsidR="006F241F">
        <w:rPr>
          <w:rFonts w:ascii="Times New Roman" w:hAnsi="Times New Roman"/>
          <w:sz w:val="24"/>
          <w:szCs w:val="24"/>
        </w:rPr>
        <w:t>re</w:t>
      </w:r>
      <w:r w:rsidRPr="00CC047D">
        <w:rPr>
          <w:rFonts w:ascii="Times New Roman" w:hAnsi="Times New Roman"/>
          <w:sz w:val="24"/>
          <w:szCs w:val="24"/>
        </w:rPr>
        <w:t>diseñar las edificaciones y de esta forma minimizar el impacto ambiental, es un constante cambio para soluciones, ecológicas y responsables arquitectónicas.</w:t>
      </w:r>
      <w:r w:rsidR="00DB264A">
        <w:rPr>
          <w:rFonts w:ascii="Times New Roman" w:hAnsi="Times New Roman"/>
          <w:sz w:val="24"/>
          <w:szCs w:val="24"/>
        </w:rPr>
        <w:t xml:space="preserve"> </w:t>
      </w:r>
    </w:p>
    <w:p w14:paraId="79806874" w14:textId="3A8968F3" w:rsidR="00D653F9" w:rsidRDefault="00DB264A" w:rsidP="00CC047D">
      <w:pPr>
        <w:spacing w:line="240" w:lineRule="auto"/>
        <w:ind w:firstLine="284"/>
        <w:jc w:val="both"/>
        <w:rPr>
          <w:rFonts w:ascii="Times New Roman" w:hAnsi="Times New Roman"/>
          <w:sz w:val="24"/>
          <w:szCs w:val="24"/>
        </w:rPr>
      </w:pPr>
      <w:r w:rsidRPr="00DB264A">
        <w:rPr>
          <w:rFonts w:ascii="Times New Roman" w:hAnsi="Times New Roman"/>
          <w:sz w:val="24"/>
          <w:szCs w:val="24"/>
        </w:rPr>
        <w:t>La arquitectura sostenible, por lo tanto, implica no solo la eficiencia energética, sino también el uso responsable de los recursos naturales, la minimización del impacto ambiental y la preservación de la calidad de vida de las personas (Álvarez y Pardo, 2015)</w:t>
      </w:r>
      <w:r>
        <w:rPr>
          <w:rFonts w:ascii="Times New Roman" w:hAnsi="Times New Roman"/>
          <w:sz w:val="24"/>
          <w:szCs w:val="24"/>
        </w:rPr>
        <w:t>.</w:t>
      </w:r>
    </w:p>
    <w:p w14:paraId="4FE060B6" w14:textId="77777777" w:rsidR="000E08FD" w:rsidRDefault="000E08FD" w:rsidP="000E08FD">
      <w:pPr>
        <w:spacing w:line="240" w:lineRule="auto"/>
        <w:jc w:val="both"/>
        <w:rPr>
          <w:rFonts w:ascii="Times New Roman" w:hAnsi="Times New Roman"/>
          <w:sz w:val="24"/>
          <w:szCs w:val="24"/>
        </w:rPr>
      </w:pPr>
    </w:p>
    <w:p w14:paraId="6A95753E" w14:textId="3DE499A9" w:rsidR="000E08FD" w:rsidRDefault="000E08FD" w:rsidP="000E08FD">
      <w:pPr>
        <w:spacing w:line="240" w:lineRule="auto"/>
        <w:jc w:val="both"/>
        <w:rPr>
          <w:rFonts w:ascii="Times New Roman" w:hAnsi="Times New Roman"/>
          <w:sz w:val="24"/>
          <w:szCs w:val="24"/>
        </w:rPr>
      </w:pPr>
      <w:r>
        <w:rPr>
          <w:rFonts w:ascii="Times New Roman" w:hAnsi="Times New Roman"/>
          <w:sz w:val="24"/>
          <w:szCs w:val="24"/>
        </w:rPr>
        <w:t>1.3.8 Ciudades Inteligentes en sociedades 5.0</w:t>
      </w:r>
      <w:r w:rsidR="00585B0D">
        <w:rPr>
          <w:rFonts w:ascii="Times New Roman" w:hAnsi="Times New Roman"/>
          <w:sz w:val="24"/>
          <w:szCs w:val="24"/>
        </w:rPr>
        <w:t>, la humanización con la tecnología.</w:t>
      </w:r>
    </w:p>
    <w:p w14:paraId="094D6E32" w14:textId="510189EE" w:rsidR="000E08FD" w:rsidRDefault="00A47B4E" w:rsidP="00A47B4E">
      <w:pPr>
        <w:spacing w:line="240" w:lineRule="auto"/>
        <w:ind w:firstLine="284"/>
        <w:jc w:val="both"/>
        <w:rPr>
          <w:rFonts w:ascii="Times New Roman" w:hAnsi="Times New Roman"/>
          <w:sz w:val="24"/>
          <w:szCs w:val="24"/>
        </w:rPr>
      </w:pPr>
      <w:r w:rsidRPr="00A47B4E">
        <w:rPr>
          <w:rFonts w:ascii="Times New Roman" w:hAnsi="Times New Roman"/>
          <w:sz w:val="24"/>
          <w:szCs w:val="24"/>
        </w:rPr>
        <w:t>El concepto de ciudad inteligente nos muestra un breve ejemplo de lo que podría ser la aplicación certera del Internet de las cosas, la optimización de la gestión urbana se convierte en una propuesta para mejorar la calidad de vida de los habitantes, haciendo más eficiente, los recursos, empleando las nuevas tecnologías, ya que en escala más pequeña podríamos estar hablando de las casas inteligentes.</w:t>
      </w:r>
    </w:p>
    <w:p w14:paraId="6F73A6CA" w14:textId="77777777" w:rsidR="00585B0D" w:rsidRDefault="00585B0D" w:rsidP="00585B0D">
      <w:pPr>
        <w:spacing w:line="240" w:lineRule="auto"/>
        <w:jc w:val="both"/>
        <w:rPr>
          <w:rFonts w:ascii="Times New Roman" w:hAnsi="Times New Roman"/>
          <w:sz w:val="24"/>
          <w:szCs w:val="24"/>
        </w:rPr>
      </w:pPr>
    </w:p>
    <w:p w14:paraId="1FE57C50" w14:textId="136E024F" w:rsidR="00585B0D" w:rsidRPr="00F7437A" w:rsidRDefault="00585B0D" w:rsidP="00585B0D">
      <w:pPr>
        <w:spacing w:line="240" w:lineRule="auto"/>
        <w:jc w:val="both"/>
        <w:rPr>
          <w:rFonts w:ascii="Times New Roman" w:hAnsi="Times New Roman"/>
          <w:b/>
          <w:i/>
          <w:sz w:val="26"/>
          <w:szCs w:val="26"/>
        </w:rPr>
      </w:pPr>
      <w:r w:rsidRPr="00F7437A">
        <w:rPr>
          <w:rFonts w:ascii="Times New Roman" w:hAnsi="Times New Roman"/>
          <w:b/>
          <w:i/>
          <w:sz w:val="26"/>
          <w:szCs w:val="26"/>
        </w:rPr>
        <w:t>1.4 Resultados.</w:t>
      </w:r>
    </w:p>
    <w:p w14:paraId="295A286D" w14:textId="0610FA99" w:rsidR="00585B0D" w:rsidRDefault="00B12047" w:rsidP="00B12047">
      <w:pPr>
        <w:spacing w:line="240" w:lineRule="auto"/>
        <w:ind w:firstLine="284"/>
        <w:jc w:val="both"/>
        <w:rPr>
          <w:rFonts w:ascii="Times New Roman" w:hAnsi="Times New Roman"/>
          <w:sz w:val="24"/>
          <w:szCs w:val="24"/>
        </w:rPr>
      </w:pPr>
      <w:r w:rsidRPr="00B12047">
        <w:rPr>
          <w:rFonts w:ascii="Times New Roman" w:hAnsi="Times New Roman"/>
          <w:sz w:val="24"/>
          <w:szCs w:val="24"/>
        </w:rPr>
        <w:t xml:space="preserve">Es importante entender todos aquellos elementos que deben de intervenir para la formación de </w:t>
      </w:r>
      <w:r w:rsidRPr="00B12047">
        <w:rPr>
          <w:rFonts w:ascii="Times New Roman" w:hAnsi="Times New Roman"/>
          <w:sz w:val="24"/>
          <w:szCs w:val="24"/>
        </w:rPr>
        <w:t>nuevas arquitecturas</w:t>
      </w:r>
      <w:r w:rsidRPr="00B12047">
        <w:rPr>
          <w:rFonts w:ascii="Times New Roman" w:hAnsi="Times New Roman"/>
          <w:sz w:val="24"/>
          <w:szCs w:val="24"/>
        </w:rPr>
        <w:t xml:space="preserve"> en la sociedad 5.0, en donde ya comenzamos a visualizar estas preocupaciones para la formación de tecnologías emergentes necesarias para un desarrollo educacional. También comprendemos que las nuevas necesidades del diseño ecológico Bajo enfoque sustentables, tendrán como gran necesidad, la integración de la inteligencia artificial para procesos de construcción y de diseño, por lo tanto, las nuevas propuestas arquitectónicas para su estudio, contemplan una educación interdisciplinaria en donde no solamente se preocupan por la creación de espacios físicos, sino como se integran y convergen las tecnologías y los datos inteligentes, a partir de este punto. Se necesita aprender y trabajar en equipos, expertos, multidisciplinarios para la arquitectura que contemplan no solamente a los propios arquitectos, sino también a ingenieros, especialistas en el medio ambiente, al propio diseño urbano, a la informática, que en conjunto estarán en un desafío para integrar Los elementos esenciales de los nuevos proyectos, inteligentes y sostenibles, que puedan estar enfocados en grupos sociales y globales ante las necesidades de la sociedad 5.0</w:t>
      </w:r>
      <w:r w:rsidR="00DA1161">
        <w:rPr>
          <w:rFonts w:ascii="Times New Roman" w:hAnsi="Times New Roman"/>
          <w:sz w:val="24"/>
          <w:szCs w:val="24"/>
        </w:rPr>
        <w:t>.</w:t>
      </w:r>
      <w:r w:rsidR="005970BA">
        <w:rPr>
          <w:rFonts w:ascii="Times New Roman" w:hAnsi="Times New Roman"/>
          <w:sz w:val="24"/>
          <w:szCs w:val="24"/>
        </w:rPr>
        <w:t xml:space="preserve"> </w:t>
      </w:r>
      <w:r w:rsidR="005970BA" w:rsidRPr="005970BA">
        <w:rPr>
          <w:rFonts w:ascii="Times New Roman" w:hAnsi="Times New Roman"/>
          <w:sz w:val="24"/>
          <w:szCs w:val="24"/>
        </w:rPr>
        <w:t xml:space="preserve">Es una visión integral que busca crear un equilibrio entre las necesidades humanas y el respeto por la naturaleza, </w:t>
      </w:r>
      <w:r w:rsidR="005970BA" w:rsidRPr="005970BA">
        <w:rPr>
          <w:rFonts w:ascii="Times New Roman" w:hAnsi="Times New Roman"/>
          <w:sz w:val="24"/>
          <w:szCs w:val="24"/>
        </w:rPr>
        <w:lastRenderedPageBreak/>
        <w:t>reconociendo que somos parte de un sistema interconectado y dependiente del entorno en el que vivimos (Beuermann y Klein, 2018).</w:t>
      </w:r>
    </w:p>
    <w:p w14:paraId="256AB3E9" w14:textId="0743B28B" w:rsidR="00F7437A" w:rsidRDefault="00F7437A" w:rsidP="00B12047">
      <w:pPr>
        <w:spacing w:line="240" w:lineRule="auto"/>
        <w:ind w:firstLine="284"/>
        <w:jc w:val="both"/>
        <w:rPr>
          <w:rFonts w:ascii="Times New Roman" w:hAnsi="Times New Roman"/>
          <w:sz w:val="24"/>
          <w:szCs w:val="24"/>
        </w:rPr>
      </w:pPr>
      <w:r w:rsidRPr="00F7437A">
        <w:rPr>
          <w:rFonts w:ascii="Times New Roman" w:hAnsi="Times New Roman"/>
          <w:sz w:val="24"/>
          <w:szCs w:val="24"/>
        </w:rPr>
        <w:t>El uso de todas y cada una de las herramientas tecnológicas digitales, a través de la inteligencia artificial y sus diferentes variables, dan como respuesta que el cambio constante y la percepción de estas necesidades se encuentran actualmente izadas y que van creciendo en mayor escala, y que los estudiantes de la actualidad reconocen estas nuevas disposiciones y las están adoptando para mejorar sus estudios profesionales, y también interactuar con los nuevos retos emergentes de la sociedad.</w:t>
      </w:r>
    </w:p>
    <w:p w14:paraId="158124C8" w14:textId="77777777" w:rsidR="00F7437A" w:rsidRDefault="00F7437A" w:rsidP="00F7437A">
      <w:pPr>
        <w:spacing w:line="240" w:lineRule="auto"/>
        <w:jc w:val="both"/>
        <w:rPr>
          <w:rFonts w:ascii="Times New Roman" w:hAnsi="Times New Roman"/>
          <w:sz w:val="24"/>
          <w:szCs w:val="24"/>
        </w:rPr>
      </w:pPr>
    </w:p>
    <w:p w14:paraId="6694D8B1" w14:textId="7CF61588" w:rsidR="00F7437A" w:rsidRPr="00F7437A" w:rsidRDefault="00F7437A" w:rsidP="00F7437A">
      <w:pPr>
        <w:spacing w:line="240" w:lineRule="auto"/>
        <w:jc w:val="both"/>
        <w:rPr>
          <w:rFonts w:ascii="Times New Roman" w:hAnsi="Times New Roman"/>
          <w:b/>
          <w:i/>
          <w:sz w:val="26"/>
          <w:szCs w:val="26"/>
        </w:rPr>
      </w:pPr>
      <w:r w:rsidRPr="00F7437A">
        <w:rPr>
          <w:rFonts w:ascii="Times New Roman" w:hAnsi="Times New Roman"/>
          <w:b/>
          <w:i/>
          <w:sz w:val="26"/>
          <w:szCs w:val="26"/>
        </w:rPr>
        <w:t>1.5 Conclusiones</w:t>
      </w:r>
    </w:p>
    <w:p w14:paraId="0D898E7E" w14:textId="15E9CBA1" w:rsidR="00DA1161" w:rsidRDefault="0043354C" w:rsidP="00B12047">
      <w:pPr>
        <w:spacing w:line="240" w:lineRule="auto"/>
        <w:ind w:firstLine="284"/>
        <w:jc w:val="both"/>
        <w:rPr>
          <w:rFonts w:ascii="Times New Roman" w:hAnsi="Times New Roman"/>
          <w:sz w:val="24"/>
          <w:szCs w:val="24"/>
        </w:rPr>
      </w:pPr>
      <w:r w:rsidRPr="0043354C">
        <w:rPr>
          <w:rFonts w:ascii="Times New Roman" w:hAnsi="Times New Roman"/>
          <w:sz w:val="24"/>
          <w:szCs w:val="24"/>
        </w:rPr>
        <w:t>Concientizar todos estos procesos digitales, a las nuevas generaciones educacionales, conlleva la necesidad y responsabilidad de también manipular esta información que nos permita trabajar en conjunto, tanto con las universidades, docentes, expertos y estudiantes que estamos ya expuestos a crear soluciones viables bajo todas estas nuevas necesidades de la sociedad. Responsabilizarnos del uso de la inteligencia artificial, como una herramienta y no como un predominio para la elaboración de tareas y trabajos profesionales, tener en cuenta que nuestras manos tendremos y pondremos en juego a nuestras habilidades para fomentar una educación de vanguardia y futuros profesionistas que sean adaptables a los nuevos cambios y retos.</w:t>
      </w:r>
    </w:p>
    <w:p w14:paraId="09C22E8C" w14:textId="77777777" w:rsidR="00D653F9" w:rsidRDefault="00D653F9" w:rsidP="003410B3">
      <w:pPr>
        <w:spacing w:line="240" w:lineRule="auto"/>
        <w:ind w:firstLine="284"/>
        <w:jc w:val="both"/>
        <w:rPr>
          <w:rFonts w:ascii="Times New Roman" w:hAnsi="Times New Roman"/>
          <w:sz w:val="24"/>
          <w:szCs w:val="24"/>
        </w:rPr>
      </w:pPr>
    </w:p>
    <w:p w14:paraId="77F81CDA" w14:textId="77777777" w:rsidR="00D749BD" w:rsidRPr="000255BC" w:rsidRDefault="00D749BD" w:rsidP="00C32FAE">
      <w:pPr>
        <w:spacing w:line="240" w:lineRule="auto"/>
        <w:jc w:val="both"/>
        <w:rPr>
          <w:rFonts w:ascii="Times New Roman" w:hAnsi="Times New Roman"/>
          <w:sz w:val="24"/>
          <w:szCs w:val="24"/>
        </w:rPr>
      </w:pPr>
    </w:p>
    <w:p w14:paraId="09AEF5AE" w14:textId="77777777" w:rsidR="00C32FAE" w:rsidRDefault="00C32FAE" w:rsidP="00C32FAE">
      <w:pPr>
        <w:spacing w:line="240" w:lineRule="auto"/>
        <w:jc w:val="both"/>
        <w:rPr>
          <w:rFonts w:ascii="Times New Roman" w:hAnsi="Times New Roman"/>
          <w:sz w:val="24"/>
          <w:szCs w:val="24"/>
        </w:rPr>
      </w:pPr>
    </w:p>
    <w:p w14:paraId="72B6E706" w14:textId="77777777" w:rsidR="001C0265" w:rsidRDefault="001C0265" w:rsidP="001C0265">
      <w:pPr>
        <w:spacing w:line="240" w:lineRule="auto"/>
        <w:jc w:val="both"/>
        <w:rPr>
          <w:rFonts w:ascii="Times New Roman" w:hAnsi="Times New Roman"/>
          <w:sz w:val="24"/>
          <w:szCs w:val="24"/>
        </w:rPr>
      </w:pPr>
    </w:p>
    <w:p w14:paraId="6FBDAD97" w14:textId="77777777" w:rsidR="001C0265" w:rsidRPr="001C0265" w:rsidRDefault="001C0265" w:rsidP="001C0265">
      <w:pPr>
        <w:spacing w:line="240" w:lineRule="auto"/>
        <w:jc w:val="both"/>
        <w:rPr>
          <w:rFonts w:ascii="Times New Roman" w:hAnsi="Times New Roman"/>
          <w:sz w:val="24"/>
          <w:szCs w:val="24"/>
        </w:rPr>
      </w:pPr>
    </w:p>
    <w:p w14:paraId="4C66EBF4" w14:textId="77777777" w:rsidR="00972C42" w:rsidRDefault="00972C42" w:rsidP="00972C42">
      <w:pPr>
        <w:spacing w:line="240" w:lineRule="auto"/>
        <w:jc w:val="both"/>
        <w:rPr>
          <w:rFonts w:ascii="Times New Roman" w:hAnsi="Times New Roman"/>
          <w:sz w:val="24"/>
          <w:szCs w:val="24"/>
        </w:rPr>
      </w:pPr>
    </w:p>
    <w:p w14:paraId="54BB2FA0" w14:textId="77777777" w:rsidR="00FD7F76" w:rsidRDefault="00FD7F76" w:rsidP="002B7CA3">
      <w:pPr>
        <w:spacing w:line="240" w:lineRule="auto"/>
        <w:jc w:val="both"/>
        <w:rPr>
          <w:rFonts w:ascii="Times New Roman" w:hAnsi="Times New Roman"/>
          <w:sz w:val="24"/>
          <w:szCs w:val="24"/>
        </w:rPr>
      </w:pPr>
    </w:p>
    <w:p w14:paraId="350B68E7" w14:textId="77777777" w:rsidR="0050594C" w:rsidRDefault="0050594C" w:rsidP="002B7CA3">
      <w:pPr>
        <w:spacing w:line="240" w:lineRule="auto"/>
        <w:jc w:val="both"/>
        <w:rPr>
          <w:rFonts w:ascii="Times New Roman" w:hAnsi="Times New Roman"/>
          <w:sz w:val="24"/>
          <w:szCs w:val="24"/>
        </w:rPr>
      </w:pPr>
    </w:p>
    <w:p w14:paraId="2EFFFBF9" w14:textId="77777777" w:rsidR="0050594C" w:rsidRDefault="0050594C" w:rsidP="002B7CA3">
      <w:pPr>
        <w:spacing w:line="240" w:lineRule="auto"/>
        <w:jc w:val="both"/>
        <w:rPr>
          <w:rFonts w:ascii="Times New Roman" w:hAnsi="Times New Roman"/>
          <w:sz w:val="24"/>
          <w:szCs w:val="24"/>
        </w:rPr>
      </w:pPr>
    </w:p>
    <w:p w14:paraId="12B999BF" w14:textId="77777777" w:rsidR="0050594C" w:rsidRDefault="0050594C" w:rsidP="002B7CA3">
      <w:pPr>
        <w:spacing w:line="240" w:lineRule="auto"/>
        <w:jc w:val="both"/>
        <w:rPr>
          <w:rFonts w:ascii="Times New Roman" w:hAnsi="Times New Roman"/>
          <w:sz w:val="24"/>
          <w:szCs w:val="24"/>
        </w:rPr>
      </w:pPr>
    </w:p>
    <w:p w14:paraId="7E695FAA" w14:textId="77777777" w:rsidR="0050594C" w:rsidRDefault="0050594C" w:rsidP="002B7CA3">
      <w:pPr>
        <w:spacing w:line="240" w:lineRule="auto"/>
        <w:jc w:val="both"/>
        <w:rPr>
          <w:rFonts w:ascii="Times New Roman" w:hAnsi="Times New Roman"/>
          <w:sz w:val="24"/>
          <w:szCs w:val="24"/>
        </w:rPr>
      </w:pPr>
    </w:p>
    <w:p w14:paraId="1CDD65A6" w14:textId="77777777" w:rsidR="0050594C" w:rsidRDefault="0050594C" w:rsidP="002B7CA3">
      <w:pPr>
        <w:spacing w:line="240" w:lineRule="auto"/>
        <w:jc w:val="both"/>
        <w:rPr>
          <w:rFonts w:ascii="Times New Roman" w:hAnsi="Times New Roman"/>
          <w:sz w:val="24"/>
          <w:szCs w:val="24"/>
        </w:rPr>
      </w:pPr>
    </w:p>
    <w:p w14:paraId="05F9C7F5" w14:textId="77777777" w:rsidR="0050594C" w:rsidRDefault="0050594C" w:rsidP="002B7CA3">
      <w:pPr>
        <w:spacing w:line="240" w:lineRule="auto"/>
        <w:jc w:val="both"/>
        <w:rPr>
          <w:rFonts w:ascii="Times New Roman" w:hAnsi="Times New Roman"/>
          <w:sz w:val="24"/>
          <w:szCs w:val="24"/>
        </w:rPr>
      </w:pPr>
    </w:p>
    <w:p w14:paraId="662CE674" w14:textId="77777777" w:rsidR="0050594C" w:rsidRDefault="0050594C" w:rsidP="002B7CA3">
      <w:pPr>
        <w:spacing w:line="240" w:lineRule="auto"/>
        <w:jc w:val="both"/>
        <w:rPr>
          <w:rFonts w:ascii="Times New Roman" w:hAnsi="Times New Roman"/>
          <w:sz w:val="24"/>
          <w:szCs w:val="24"/>
        </w:rPr>
      </w:pPr>
    </w:p>
    <w:p w14:paraId="6EB3092D" w14:textId="77777777" w:rsidR="0050594C" w:rsidRDefault="0050594C" w:rsidP="002B7CA3">
      <w:pPr>
        <w:spacing w:line="240" w:lineRule="auto"/>
        <w:jc w:val="both"/>
        <w:rPr>
          <w:rFonts w:ascii="Times New Roman" w:hAnsi="Times New Roman"/>
          <w:sz w:val="24"/>
          <w:szCs w:val="24"/>
        </w:rPr>
      </w:pPr>
    </w:p>
    <w:p w14:paraId="2C12A87E" w14:textId="77777777" w:rsidR="0050594C" w:rsidRDefault="0050594C" w:rsidP="002B7CA3">
      <w:pPr>
        <w:spacing w:line="240" w:lineRule="auto"/>
        <w:jc w:val="both"/>
        <w:rPr>
          <w:rFonts w:ascii="Times New Roman" w:hAnsi="Times New Roman"/>
          <w:sz w:val="24"/>
          <w:szCs w:val="24"/>
        </w:rPr>
      </w:pPr>
    </w:p>
    <w:p w14:paraId="615AEF64" w14:textId="77777777" w:rsidR="0050594C" w:rsidRDefault="0050594C" w:rsidP="002B7CA3">
      <w:pPr>
        <w:spacing w:line="240" w:lineRule="auto"/>
        <w:jc w:val="both"/>
        <w:rPr>
          <w:rFonts w:ascii="Times New Roman" w:hAnsi="Times New Roman"/>
          <w:sz w:val="24"/>
          <w:szCs w:val="24"/>
        </w:rPr>
      </w:pPr>
    </w:p>
    <w:p w14:paraId="36E13198" w14:textId="31C18BD1" w:rsidR="00BB5412" w:rsidRDefault="00BB5412" w:rsidP="00BB5412">
      <w:pPr>
        <w:spacing w:line="240" w:lineRule="auto"/>
        <w:jc w:val="both"/>
        <w:rPr>
          <w:rFonts w:ascii="Times New Roman" w:hAnsi="Times New Roman"/>
          <w:b/>
          <w:color w:val="FF0000"/>
          <w:sz w:val="24"/>
          <w:szCs w:val="24"/>
        </w:rPr>
      </w:pPr>
      <w:r w:rsidRPr="00A1785C">
        <w:rPr>
          <w:rFonts w:ascii="Times New Roman" w:hAnsi="Times New Roman"/>
          <w:b/>
          <w:sz w:val="24"/>
          <w:szCs w:val="24"/>
        </w:rPr>
        <w:lastRenderedPageBreak/>
        <w:t>REFERENCIAS</w:t>
      </w:r>
      <w:r w:rsidRPr="00FD7F76">
        <w:rPr>
          <w:rFonts w:ascii="Times New Roman" w:hAnsi="Times New Roman"/>
          <w:b/>
          <w:color w:val="FF0000"/>
          <w:sz w:val="24"/>
          <w:szCs w:val="24"/>
        </w:rPr>
        <w:t xml:space="preserve"> </w:t>
      </w:r>
    </w:p>
    <w:p w14:paraId="0271A6D7" w14:textId="6F08867B" w:rsidR="006A11D6" w:rsidRDefault="006A11D6" w:rsidP="00DB264A">
      <w:pPr>
        <w:spacing w:line="240" w:lineRule="auto"/>
        <w:jc w:val="both"/>
        <w:rPr>
          <w:rFonts w:ascii="Times New Roman" w:hAnsi="Times New Roman"/>
          <w:sz w:val="24"/>
          <w:szCs w:val="24"/>
          <w:lang w:val="es-MX"/>
        </w:rPr>
      </w:pPr>
      <w:r w:rsidRPr="00DB264A">
        <w:rPr>
          <w:rFonts w:ascii="Times New Roman" w:hAnsi="Times New Roman"/>
          <w:sz w:val="24"/>
          <w:szCs w:val="24"/>
          <w:lang w:val="es-MX"/>
        </w:rPr>
        <w:t xml:space="preserve">Álvarez, JM y Pardo, Y. (2015). Arquitectura sustentable: nuevos desafíos para el siglo XXI. </w:t>
      </w:r>
      <w:r w:rsidR="00DB264A" w:rsidRPr="00DB264A">
        <w:rPr>
          <w:rFonts w:ascii="Times New Roman" w:hAnsi="Times New Roman"/>
          <w:sz w:val="24"/>
          <w:szCs w:val="24"/>
          <w:lang w:val="es-MX"/>
        </w:rPr>
        <w:t xml:space="preserve">     </w:t>
      </w:r>
      <w:r w:rsidR="00DB264A" w:rsidRPr="0043354C">
        <w:rPr>
          <w:rFonts w:ascii="Times New Roman" w:hAnsi="Times New Roman"/>
          <w:i/>
          <w:sz w:val="24"/>
          <w:szCs w:val="24"/>
          <w:lang w:val="es-MX"/>
        </w:rPr>
        <w:t>Universidad del Desarrollo.</w:t>
      </w:r>
      <w:r w:rsidR="00DB264A" w:rsidRPr="00DB264A">
        <w:rPr>
          <w:rFonts w:ascii="Times New Roman" w:hAnsi="Times New Roman"/>
          <w:sz w:val="24"/>
          <w:szCs w:val="24"/>
          <w:lang w:val="es-MX"/>
        </w:rPr>
        <w:t xml:space="preserve">    </w:t>
      </w:r>
    </w:p>
    <w:p w14:paraId="36AAB9B9" w14:textId="2C244E11" w:rsidR="005970BA" w:rsidRPr="00DB264A" w:rsidRDefault="005970BA" w:rsidP="00DB264A">
      <w:pPr>
        <w:spacing w:line="240" w:lineRule="auto"/>
        <w:jc w:val="both"/>
        <w:rPr>
          <w:rFonts w:ascii="Times New Roman" w:hAnsi="Times New Roman"/>
          <w:sz w:val="24"/>
          <w:szCs w:val="24"/>
          <w:lang w:val="es-MX"/>
        </w:rPr>
      </w:pPr>
      <w:r w:rsidRPr="005970BA">
        <w:rPr>
          <w:rFonts w:ascii="Times New Roman" w:hAnsi="Times New Roman"/>
          <w:sz w:val="24"/>
          <w:szCs w:val="24"/>
        </w:rPr>
        <w:t>Beuermann, C., &amp; Klein, A. (2018). Arquitectura y sostenibilidad: hacia un diseño sostenible de los edificios. Mundo Nuevo Editores.</w:t>
      </w:r>
    </w:p>
    <w:p w14:paraId="7C51A181" w14:textId="31568E15" w:rsidR="00A068CF" w:rsidRPr="00A068CF" w:rsidRDefault="00A068CF" w:rsidP="00BB5412">
      <w:pPr>
        <w:spacing w:line="240" w:lineRule="auto"/>
        <w:jc w:val="both"/>
        <w:rPr>
          <w:rFonts w:ascii="Times New Roman" w:hAnsi="Times New Roman"/>
          <w:sz w:val="24"/>
          <w:szCs w:val="24"/>
          <w:lang w:val="es-MX"/>
        </w:rPr>
      </w:pPr>
      <w:r w:rsidRPr="00A068CF">
        <w:rPr>
          <w:rFonts w:ascii="Times New Roman" w:hAnsi="Times New Roman"/>
          <w:sz w:val="24"/>
          <w:szCs w:val="24"/>
          <w:lang w:val="es-MX"/>
        </w:rPr>
        <w:t xml:space="preserve">Galbiati, A. (2019). </w:t>
      </w:r>
      <w:r w:rsidRPr="00A068CF">
        <w:rPr>
          <w:rFonts w:ascii="Times New Roman" w:hAnsi="Times New Roman"/>
          <w:sz w:val="24"/>
          <w:szCs w:val="24"/>
          <w:lang w:val="es-MX"/>
        </w:rPr>
        <w:t>Impresión 3D, tecnología y polímeros</w:t>
      </w:r>
      <w:r w:rsidRPr="00A068CF">
        <w:rPr>
          <w:rFonts w:ascii="Times New Roman" w:hAnsi="Times New Roman"/>
          <w:sz w:val="24"/>
          <w:szCs w:val="24"/>
          <w:lang w:val="es-MX"/>
        </w:rPr>
        <w:t>, AADECa Revista, 12, 2.</w:t>
      </w:r>
    </w:p>
    <w:p w14:paraId="70CAB6EF" w14:textId="640DD221" w:rsidR="00A1785C" w:rsidRPr="00AC189C" w:rsidRDefault="0081381D" w:rsidP="00BB5412">
      <w:pPr>
        <w:spacing w:line="240" w:lineRule="auto"/>
        <w:jc w:val="both"/>
        <w:rPr>
          <w:rFonts w:ascii="Times New Roman" w:hAnsi="Times New Roman"/>
          <w:sz w:val="24"/>
          <w:szCs w:val="24"/>
          <w:lang w:val="es-MX"/>
        </w:rPr>
      </w:pPr>
      <w:r w:rsidRPr="00AC189C">
        <w:rPr>
          <w:rFonts w:ascii="Times New Roman" w:hAnsi="Times New Roman"/>
          <w:sz w:val="24"/>
          <w:szCs w:val="24"/>
          <w:lang w:val="es-MX"/>
        </w:rPr>
        <w:t xml:space="preserve">Luke, J. (2020) </w:t>
      </w:r>
      <w:r w:rsidR="00A776AA" w:rsidRPr="00AC189C">
        <w:rPr>
          <w:rFonts w:ascii="Times New Roman" w:hAnsi="Times New Roman"/>
          <w:sz w:val="24"/>
          <w:szCs w:val="24"/>
          <w:lang w:val="es-MX"/>
        </w:rPr>
        <w:t xml:space="preserve">Realidad Virtual y Realidad Aumentada, </w:t>
      </w:r>
      <w:r w:rsidR="00A776AA" w:rsidRPr="00AC189C">
        <w:rPr>
          <w:rFonts w:ascii="Times New Roman" w:hAnsi="Times New Roman"/>
          <w:i/>
          <w:sz w:val="24"/>
          <w:szCs w:val="24"/>
          <w:lang w:val="es-MX"/>
        </w:rPr>
        <w:t xml:space="preserve">Revista Digital de Acta, </w:t>
      </w:r>
      <w:r w:rsidR="00A776AA" w:rsidRPr="00A068CF">
        <w:rPr>
          <w:rFonts w:ascii="Times New Roman" w:hAnsi="Times New Roman"/>
          <w:sz w:val="24"/>
          <w:szCs w:val="24"/>
          <w:lang w:val="es-MX"/>
        </w:rPr>
        <w:t>1</w:t>
      </w:r>
      <w:r w:rsidR="00A776AA" w:rsidRPr="00AC189C">
        <w:rPr>
          <w:rFonts w:ascii="Times New Roman" w:hAnsi="Times New Roman"/>
          <w:i/>
          <w:sz w:val="24"/>
          <w:szCs w:val="24"/>
          <w:lang w:val="es-MX"/>
        </w:rPr>
        <w:t>.</w:t>
      </w:r>
    </w:p>
    <w:sectPr w:rsidR="00A1785C" w:rsidRPr="00AC189C"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CA74" w14:textId="77777777" w:rsidR="00534D83" w:rsidRDefault="00534D83" w:rsidP="003A1870">
      <w:pPr>
        <w:spacing w:after="0" w:line="240" w:lineRule="auto"/>
      </w:pPr>
      <w:r>
        <w:separator/>
      </w:r>
    </w:p>
  </w:endnote>
  <w:endnote w:type="continuationSeparator" w:id="0">
    <w:p w14:paraId="178C1D91" w14:textId="77777777" w:rsidR="00534D83" w:rsidRDefault="00534D83"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C75CE" w14:textId="77777777" w:rsidR="00534D83" w:rsidRDefault="00534D83" w:rsidP="003A1870">
      <w:pPr>
        <w:spacing w:after="0" w:line="240" w:lineRule="auto"/>
      </w:pPr>
      <w:r>
        <w:separator/>
      </w:r>
    </w:p>
  </w:footnote>
  <w:footnote w:type="continuationSeparator" w:id="0">
    <w:p w14:paraId="03FA599A" w14:textId="77777777" w:rsidR="00534D83" w:rsidRDefault="00534D83"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A8D" w14:textId="3A4FB49C" w:rsidR="00152D97" w:rsidRDefault="00A55826" w:rsidP="00691D9A">
    <w:pPr>
      <w:pStyle w:val="Encabezado"/>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1B64468"/>
    <w:multiLevelType w:val="multilevel"/>
    <w:tmpl w:val="012094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6" w15:restartNumberingAfterBreak="0">
    <w:nsid w:val="62494AFA"/>
    <w:multiLevelType w:val="multilevel"/>
    <w:tmpl w:val="5740B302"/>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689182573">
    <w:abstractNumId w:val="4"/>
  </w:num>
  <w:num w:numId="2" w16cid:durableId="1065034365">
    <w:abstractNumId w:val="0"/>
  </w:num>
  <w:num w:numId="3" w16cid:durableId="1552572516">
    <w:abstractNumId w:val="3"/>
  </w:num>
  <w:num w:numId="4" w16cid:durableId="662129845">
    <w:abstractNumId w:val="7"/>
  </w:num>
  <w:num w:numId="5" w16cid:durableId="1648050325">
    <w:abstractNumId w:val="5"/>
  </w:num>
  <w:num w:numId="6" w16cid:durableId="1597321788">
    <w:abstractNumId w:val="2"/>
  </w:num>
  <w:num w:numId="7" w16cid:durableId="1218589881">
    <w:abstractNumId w:val="1"/>
  </w:num>
  <w:num w:numId="8" w16cid:durableId="2074617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07462"/>
    <w:rsid w:val="00022C64"/>
    <w:rsid w:val="000255BC"/>
    <w:rsid w:val="00062938"/>
    <w:rsid w:val="000E08FD"/>
    <w:rsid w:val="00113EB5"/>
    <w:rsid w:val="00121204"/>
    <w:rsid w:val="00124DA9"/>
    <w:rsid w:val="00152D97"/>
    <w:rsid w:val="00156522"/>
    <w:rsid w:val="00174B22"/>
    <w:rsid w:val="00197E08"/>
    <w:rsid w:val="001A4A47"/>
    <w:rsid w:val="001B796B"/>
    <w:rsid w:val="001C0265"/>
    <w:rsid w:val="00261C7E"/>
    <w:rsid w:val="002773E8"/>
    <w:rsid w:val="0028110D"/>
    <w:rsid w:val="002A31D0"/>
    <w:rsid w:val="002A457A"/>
    <w:rsid w:val="002A6E4D"/>
    <w:rsid w:val="002B4C82"/>
    <w:rsid w:val="002B7CA3"/>
    <w:rsid w:val="002D483B"/>
    <w:rsid w:val="002D73F6"/>
    <w:rsid w:val="003410B3"/>
    <w:rsid w:val="00370D25"/>
    <w:rsid w:val="003848CC"/>
    <w:rsid w:val="003A1870"/>
    <w:rsid w:val="003B70B6"/>
    <w:rsid w:val="003D6EC3"/>
    <w:rsid w:val="004101C6"/>
    <w:rsid w:val="00423E1C"/>
    <w:rsid w:val="0043354C"/>
    <w:rsid w:val="00456C1C"/>
    <w:rsid w:val="00467248"/>
    <w:rsid w:val="00491C0D"/>
    <w:rsid w:val="004931BD"/>
    <w:rsid w:val="004C46FE"/>
    <w:rsid w:val="004D0818"/>
    <w:rsid w:val="0050594C"/>
    <w:rsid w:val="00534D83"/>
    <w:rsid w:val="00585B0D"/>
    <w:rsid w:val="00586B72"/>
    <w:rsid w:val="005968F8"/>
    <w:rsid w:val="005970BA"/>
    <w:rsid w:val="005C7E9C"/>
    <w:rsid w:val="005F5030"/>
    <w:rsid w:val="00630D8C"/>
    <w:rsid w:val="0064416C"/>
    <w:rsid w:val="0065403E"/>
    <w:rsid w:val="00691D9A"/>
    <w:rsid w:val="006A11D6"/>
    <w:rsid w:val="006D174B"/>
    <w:rsid w:val="006D4B7C"/>
    <w:rsid w:val="006E0BAF"/>
    <w:rsid w:val="006E6A0E"/>
    <w:rsid w:val="006F241F"/>
    <w:rsid w:val="007008EA"/>
    <w:rsid w:val="00711F4B"/>
    <w:rsid w:val="0071605E"/>
    <w:rsid w:val="00732AA5"/>
    <w:rsid w:val="0075027A"/>
    <w:rsid w:val="007703E8"/>
    <w:rsid w:val="007B3F71"/>
    <w:rsid w:val="007E44C0"/>
    <w:rsid w:val="0081381D"/>
    <w:rsid w:val="00891BFD"/>
    <w:rsid w:val="00895C22"/>
    <w:rsid w:val="008B01A3"/>
    <w:rsid w:val="0090583E"/>
    <w:rsid w:val="00923610"/>
    <w:rsid w:val="00924A49"/>
    <w:rsid w:val="00946CCC"/>
    <w:rsid w:val="00947763"/>
    <w:rsid w:val="00954D5C"/>
    <w:rsid w:val="00972C42"/>
    <w:rsid w:val="009811CE"/>
    <w:rsid w:val="009870B0"/>
    <w:rsid w:val="009A35F1"/>
    <w:rsid w:val="009C0B9E"/>
    <w:rsid w:val="009C2FDF"/>
    <w:rsid w:val="009C4F31"/>
    <w:rsid w:val="009D7A51"/>
    <w:rsid w:val="00A061C3"/>
    <w:rsid w:val="00A068CF"/>
    <w:rsid w:val="00A1785C"/>
    <w:rsid w:val="00A230B3"/>
    <w:rsid w:val="00A400A7"/>
    <w:rsid w:val="00A47B4E"/>
    <w:rsid w:val="00A55826"/>
    <w:rsid w:val="00A713D0"/>
    <w:rsid w:val="00A776AA"/>
    <w:rsid w:val="00A83676"/>
    <w:rsid w:val="00A83EDD"/>
    <w:rsid w:val="00A86C41"/>
    <w:rsid w:val="00AC189C"/>
    <w:rsid w:val="00AD5BCA"/>
    <w:rsid w:val="00B12047"/>
    <w:rsid w:val="00B57162"/>
    <w:rsid w:val="00B839E3"/>
    <w:rsid w:val="00BA651F"/>
    <w:rsid w:val="00BB28B3"/>
    <w:rsid w:val="00BB5412"/>
    <w:rsid w:val="00BC7D48"/>
    <w:rsid w:val="00BE1BA6"/>
    <w:rsid w:val="00BE3783"/>
    <w:rsid w:val="00BE6231"/>
    <w:rsid w:val="00C224C3"/>
    <w:rsid w:val="00C242E1"/>
    <w:rsid w:val="00C32FAE"/>
    <w:rsid w:val="00C360E9"/>
    <w:rsid w:val="00C44076"/>
    <w:rsid w:val="00C4704F"/>
    <w:rsid w:val="00CA5396"/>
    <w:rsid w:val="00CB2CB6"/>
    <w:rsid w:val="00CC047D"/>
    <w:rsid w:val="00CF08D7"/>
    <w:rsid w:val="00D326AE"/>
    <w:rsid w:val="00D42CDD"/>
    <w:rsid w:val="00D42EA6"/>
    <w:rsid w:val="00D653F9"/>
    <w:rsid w:val="00D749BD"/>
    <w:rsid w:val="00D76E71"/>
    <w:rsid w:val="00DA1161"/>
    <w:rsid w:val="00DB264A"/>
    <w:rsid w:val="00DC0D03"/>
    <w:rsid w:val="00E03395"/>
    <w:rsid w:val="00E50E04"/>
    <w:rsid w:val="00E61D78"/>
    <w:rsid w:val="00E61EA7"/>
    <w:rsid w:val="00E84C03"/>
    <w:rsid w:val="00E86246"/>
    <w:rsid w:val="00E91BDF"/>
    <w:rsid w:val="00E9275E"/>
    <w:rsid w:val="00EA5B16"/>
    <w:rsid w:val="00EA73F2"/>
    <w:rsid w:val="00ED7394"/>
    <w:rsid w:val="00EE2AD6"/>
    <w:rsid w:val="00EF2774"/>
    <w:rsid w:val="00F0537C"/>
    <w:rsid w:val="00F1098E"/>
    <w:rsid w:val="00F303E1"/>
    <w:rsid w:val="00F459DE"/>
    <w:rsid w:val="00F55A6A"/>
    <w:rsid w:val="00F6365B"/>
    <w:rsid w:val="00F7437A"/>
    <w:rsid w:val="00F84E04"/>
    <w:rsid w:val="00FA111A"/>
    <w:rsid w:val="00FA3299"/>
    <w:rsid w:val="00FC07EB"/>
    <w:rsid w:val="00FC0AE1"/>
    <w:rsid w:val="00FD7D45"/>
    <w:rsid w:val="00FD7F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Sinespaciado">
    <w:name w:val="No Spacing"/>
    <w:uiPriority w:val="1"/>
    <w:qFormat/>
    <w:rsid w:val="00A1785C"/>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8</Pages>
  <Words>2596</Words>
  <Characters>14959</Characters>
  <Application>Microsoft Office Word</Application>
  <DocSecurity>0</DocSecurity>
  <Lines>267</Lines>
  <Paragraphs>78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Guillermo Lucio Casas</cp:lastModifiedBy>
  <cp:revision>67</cp:revision>
  <cp:lastPrinted>2012-03-19T09:44:00Z</cp:lastPrinted>
  <dcterms:created xsi:type="dcterms:W3CDTF">2025-02-07T17:50:00Z</dcterms:created>
  <dcterms:modified xsi:type="dcterms:W3CDTF">2025-02-08T18:46:00Z</dcterms:modified>
</cp:coreProperties>
</file>